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6E29BF" w:rsidRPr="006E29BF" w:rsidTr="006E29B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E29BF" w:rsidRPr="006E29BF" w:rsidRDefault="006E29BF" w:rsidP="006E29BF">
            <w:pPr>
              <w:spacing w:before="150" w:after="150" w:line="240" w:lineRule="auto"/>
              <w:ind w:left="450" w:right="450"/>
              <w:jc w:val="center"/>
              <w:rPr>
                <w:rFonts w:ascii="Times New Roman" w:eastAsia="Times New Roman" w:hAnsi="Times New Roman" w:cs="Times New Roman"/>
                <w:sz w:val="24"/>
                <w:szCs w:val="24"/>
                <w:lang w:eastAsia="uk-UA"/>
              </w:rPr>
            </w:pPr>
            <w:r w:rsidRPr="006E29BF">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E29BF" w:rsidRPr="006E29BF" w:rsidTr="006E29B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E29BF" w:rsidRPr="006E29BF" w:rsidRDefault="006E29BF" w:rsidP="006E29BF">
            <w:pPr>
              <w:spacing w:before="300" w:after="0" w:line="240" w:lineRule="auto"/>
              <w:ind w:left="450" w:right="450"/>
              <w:jc w:val="center"/>
              <w:rPr>
                <w:rFonts w:ascii="Times New Roman" w:eastAsia="Times New Roman" w:hAnsi="Times New Roman" w:cs="Times New Roman"/>
                <w:sz w:val="24"/>
                <w:szCs w:val="24"/>
                <w:lang w:eastAsia="uk-UA"/>
              </w:rPr>
            </w:pPr>
            <w:r w:rsidRPr="006E29BF">
              <w:rPr>
                <w:rFonts w:ascii="Times New Roman" w:eastAsia="Times New Roman" w:hAnsi="Times New Roman" w:cs="Times New Roman"/>
                <w:b/>
                <w:bCs/>
                <w:color w:val="000000"/>
                <w:sz w:val="32"/>
                <w:szCs w:val="32"/>
                <w:lang w:eastAsia="uk-UA"/>
              </w:rPr>
              <w:t>КАБІНЕТ МІНІСТРІВ УКРАЇНИ</w:t>
            </w:r>
            <w:r w:rsidRPr="006E29BF">
              <w:rPr>
                <w:rFonts w:ascii="Times New Roman" w:eastAsia="Times New Roman" w:hAnsi="Times New Roman" w:cs="Times New Roman"/>
                <w:sz w:val="24"/>
                <w:szCs w:val="24"/>
                <w:lang w:eastAsia="uk-UA"/>
              </w:rPr>
              <w:t> </w:t>
            </w:r>
            <w:r w:rsidRPr="006E29BF">
              <w:rPr>
                <w:rFonts w:ascii="Times New Roman" w:eastAsia="Times New Roman" w:hAnsi="Times New Roman" w:cs="Times New Roman"/>
                <w:sz w:val="24"/>
                <w:szCs w:val="24"/>
                <w:lang w:eastAsia="uk-UA"/>
              </w:rPr>
              <w:br/>
            </w:r>
            <w:r w:rsidRPr="006E29BF">
              <w:rPr>
                <w:rFonts w:ascii="Times New Roman" w:eastAsia="Times New Roman" w:hAnsi="Times New Roman" w:cs="Times New Roman"/>
                <w:b/>
                <w:bCs/>
                <w:color w:val="000000"/>
                <w:sz w:val="36"/>
                <w:szCs w:val="36"/>
                <w:lang w:eastAsia="uk-UA"/>
              </w:rPr>
              <w:t>РОЗПОРЯДЖЕННЯ</w:t>
            </w:r>
          </w:p>
        </w:tc>
      </w:tr>
      <w:tr w:rsidR="006E29BF" w:rsidRPr="006E29BF" w:rsidTr="006E29B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E29BF" w:rsidRPr="006E29BF" w:rsidRDefault="006E29BF" w:rsidP="006E29BF">
            <w:pPr>
              <w:spacing w:before="150" w:after="150" w:line="240" w:lineRule="auto"/>
              <w:ind w:left="450" w:right="450"/>
              <w:jc w:val="center"/>
              <w:rPr>
                <w:rFonts w:ascii="Times New Roman" w:eastAsia="Times New Roman" w:hAnsi="Times New Roman" w:cs="Times New Roman"/>
                <w:sz w:val="24"/>
                <w:szCs w:val="24"/>
                <w:lang w:eastAsia="uk-UA"/>
              </w:rPr>
            </w:pPr>
            <w:r w:rsidRPr="006E29BF">
              <w:rPr>
                <w:rFonts w:ascii="Times New Roman" w:eastAsia="Times New Roman" w:hAnsi="Times New Roman" w:cs="Times New Roman"/>
                <w:b/>
                <w:bCs/>
                <w:color w:val="000000"/>
                <w:sz w:val="24"/>
                <w:szCs w:val="24"/>
                <w:lang w:eastAsia="uk-UA"/>
              </w:rPr>
              <w:t>від 20 вересня 2017 р. № 649-р </w:t>
            </w:r>
            <w:r w:rsidRPr="006E29BF">
              <w:rPr>
                <w:rFonts w:ascii="Times New Roman" w:eastAsia="Times New Roman" w:hAnsi="Times New Roman" w:cs="Times New Roman"/>
                <w:sz w:val="24"/>
                <w:szCs w:val="24"/>
                <w:lang w:eastAsia="uk-UA"/>
              </w:rPr>
              <w:br/>
            </w:r>
            <w:r w:rsidRPr="006E29BF">
              <w:rPr>
                <w:rFonts w:ascii="Times New Roman" w:eastAsia="Times New Roman" w:hAnsi="Times New Roman" w:cs="Times New Roman"/>
                <w:b/>
                <w:bCs/>
                <w:color w:val="000000"/>
                <w:sz w:val="24"/>
                <w:szCs w:val="24"/>
                <w:lang w:eastAsia="uk-UA"/>
              </w:rPr>
              <w:t>Київ</w:t>
            </w:r>
          </w:p>
        </w:tc>
      </w:tr>
    </w:tbl>
    <w:p w:rsidR="006E29BF" w:rsidRPr="006E29BF" w:rsidRDefault="006E29BF" w:rsidP="006E29BF">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6E29BF">
        <w:rPr>
          <w:rFonts w:ascii="Times New Roman" w:eastAsia="Times New Roman" w:hAnsi="Times New Roman" w:cs="Times New Roman"/>
          <w:b/>
          <w:bCs/>
          <w:color w:val="000000"/>
          <w:sz w:val="32"/>
          <w:szCs w:val="32"/>
          <w:lang w:eastAsia="uk-UA"/>
        </w:rPr>
        <w:t>Про схвалення Концепції розвитку електронного урядування в Україні</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6E29BF">
        <w:rPr>
          <w:rFonts w:ascii="Times New Roman" w:eastAsia="Times New Roman" w:hAnsi="Times New Roman" w:cs="Times New Roman"/>
          <w:color w:val="000000"/>
          <w:sz w:val="24"/>
          <w:szCs w:val="24"/>
          <w:lang w:eastAsia="uk-UA"/>
        </w:rPr>
        <w:t>1. Схвалити </w:t>
      </w:r>
      <w:hyperlink r:id="rId6" w:anchor="n14" w:history="1">
        <w:r w:rsidRPr="006E29BF">
          <w:rPr>
            <w:rFonts w:ascii="Times New Roman" w:eastAsia="Times New Roman" w:hAnsi="Times New Roman" w:cs="Times New Roman"/>
            <w:color w:val="0000FF"/>
            <w:sz w:val="24"/>
            <w:szCs w:val="24"/>
            <w:u w:val="single"/>
            <w:lang w:eastAsia="uk-UA"/>
          </w:rPr>
          <w:t>Концепцію розвитку електронного урядування в Україні</w:t>
        </w:r>
      </w:hyperlink>
      <w:r w:rsidRPr="006E29BF">
        <w:rPr>
          <w:rFonts w:ascii="Times New Roman" w:eastAsia="Times New Roman" w:hAnsi="Times New Roman" w:cs="Times New Roman"/>
          <w:color w:val="000000"/>
          <w:sz w:val="24"/>
          <w:szCs w:val="24"/>
          <w:lang w:eastAsia="uk-UA"/>
        </w:rPr>
        <w:t> (далі - Концепція), що додається.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6E29BF">
        <w:rPr>
          <w:rFonts w:ascii="Times New Roman" w:eastAsia="Times New Roman" w:hAnsi="Times New Roman" w:cs="Times New Roman"/>
          <w:color w:val="000000"/>
          <w:sz w:val="24"/>
          <w:szCs w:val="24"/>
          <w:lang w:eastAsia="uk-UA"/>
        </w:rPr>
        <w:t>2. Державному агентству з питань електронного урядування разом із заінтересованими центральними органами виконавчої влади розробити та в установленому порядку подати у місячний строк Кабінетові Міністрів України план заходів щодо реалізації Концепції.</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6E29BF">
        <w:rPr>
          <w:rFonts w:ascii="Times New Roman" w:eastAsia="Times New Roman" w:hAnsi="Times New Roman" w:cs="Times New Roman"/>
          <w:color w:val="000000"/>
          <w:sz w:val="24"/>
          <w:szCs w:val="24"/>
          <w:lang w:eastAsia="uk-UA"/>
        </w:rPr>
        <w:t>3.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разом з державними підприємствами, установами та організаціями, що належать до сфери їх управління, керуватися положеннями Концепції під час запровадження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6E29BF">
        <w:rPr>
          <w:rFonts w:ascii="Times New Roman" w:eastAsia="Times New Roman" w:hAnsi="Times New Roman" w:cs="Times New Roman"/>
          <w:color w:val="000000"/>
          <w:sz w:val="24"/>
          <w:szCs w:val="24"/>
          <w:lang w:eastAsia="uk-UA"/>
        </w:rPr>
        <w:t>4. Рекомендувати органам місцевого самоврядування, а також підприємствам, установам та організаціям, що належать до комунальної форми власності, керуватись положеннями Концепції під час запровадження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6E29BF">
        <w:rPr>
          <w:rFonts w:ascii="Times New Roman" w:eastAsia="Times New Roman" w:hAnsi="Times New Roman" w:cs="Times New Roman"/>
          <w:color w:val="000000"/>
          <w:sz w:val="24"/>
          <w:szCs w:val="24"/>
          <w:lang w:eastAsia="uk-UA"/>
        </w:rPr>
        <w:t>5. Визнати такими, що втратили чинність, розпорядження Кабінету Міністрів України згідно з </w:t>
      </w:r>
      <w:hyperlink r:id="rId7" w:anchor="n192" w:history="1">
        <w:r w:rsidRPr="006E29BF">
          <w:rPr>
            <w:rFonts w:ascii="Times New Roman" w:eastAsia="Times New Roman" w:hAnsi="Times New Roman" w:cs="Times New Roman"/>
            <w:color w:val="0000FF"/>
            <w:sz w:val="24"/>
            <w:szCs w:val="24"/>
            <w:u w:val="single"/>
            <w:lang w:eastAsia="uk-UA"/>
          </w:rPr>
          <w:t>переліком</w:t>
        </w:r>
      </w:hyperlink>
      <w:r w:rsidRPr="006E29BF">
        <w:rPr>
          <w:rFonts w:ascii="Times New Roman" w:eastAsia="Times New Roman" w:hAnsi="Times New Roman" w:cs="Times New Roman"/>
          <w:color w:val="000000"/>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6E29BF" w:rsidRPr="006E29BF" w:rsidTr="006E29B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E29BF" w:rsidRPr="006E29BF" w:rsidRDefault="006E29BF" w:rsidP="006E29BF">
            <w:pPr>
              <w:spacing w:before="300" w:after="150" w:line="240" w:lineRule="auto"/>
              <w:jc w:val="center"/>
              <w:rPr>
                <w:rFonts w:ascii="Times New Roman" w:eastAsia="Times New Roman" w:hAnsi="Times New Roman" w:cs="Times New Roman"/>
                <w:sz w:val="24"/>
                <w:szCs w:val="24"/>
                <w:lang w:eastAsia="uk-UA"/>
              </w:rPr>
            </w:pPr>
            <w:bookmarkStart w:id="6" w:name="n10"/>
            <w:bookmarkEnd w:id="6"/>
            <w:r w:rsidRPr="006E29BF">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E29BF" w:rsidRPr="006E29BF" w:rsidRDefault="006E29BF" w:rsidP="006E29BF">
            <w:pPr>
              <w:spacing w:before="300" w:after="0" w:line="240" w:lineRule="auto"/>
              <w:jc w:val="right"/>
              <w:rPr>
                <w:rFonts w:ascii="Times New Roman" w:eastAsia="Times New Roman" w:hAnsi="Times New Roman" w:cs="Times New Roman"/>
                <w:sz w:val="24"/>
                <w:szCs w:val="24"/>
                <w:lang w:eastAsia="uk-UA"/>
              </w:rPr>
            </w:pPr>
            <w:r w:rsidRPr="006E29BF">
              <w:rPr>
                <w:rFonts w:ascii="Times New Roman" w:eastAsia="Times New Roman" w:hAnsi="Times New Roman" w:cs="Times New Roman"/>
                <w:b/>
                <w:bCs/>
                <w:color w:val="000000"/>
                <w:sz w:val="24"/>
                <w:szCs w:val="24"/>
                <w:lang w:eastAsia="uk-UA"/>
              </w:rPr>
              <w:t>В.ГРОЙСМАН</w:t>
            </w:r>
          </w:p>
        </w:tc>
      </w:tr>
      <w:tr w:rsidR="006E29BF" w:rsidRPr="006E29BF" w:rsidTr="006E29B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E29BF" w:rsidRPr="006E29BF" w:rsidRDefault="006E29BF" w:rsidP="006E29BF">
            <w:pPr>
              <w:spacing w:before="300" w:after="150" w:line="240" w:lineRule="auto"/>
              <w:jc w:val="center"/>
              <w:rPr>
                <w:rFonts w:ascii="Times New Roman" w:eastAsia="Times New Roman" w:hAnsi="Times New Roman" w:cs="Times New Roman"/>
                <w:sz w:val="24"/>
                <w:szCs w:val="24"/>
                <w:lang w:eastAsia="uk-UA"/>
              </w:rPr>
            </w:pPr>
            <w:r w:rsidRPr="006E29BF">
              <w:rPr>
                <w:rFonts w:ascii="Times New Roman" w:eastAsia="Times New Roman" w:hAnsi="Times New Roman" w:cs="Times New Roman"/>
                <w:b/>
                <w:bCs/>
                <w:color w:val="000000"/>
                <w:sz w:val="24"/>
                <w:szCs w:val="24"/>
                <w:lang w:eastAsia="uk-UA"/>
              </w:rPr>
              <w:t>Інд. 35</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E29BF" w:rsidRPr="006E29BF" w:rsidRDefault="006E29BF" w:rsidP="006E29BF">
            <w:pPr>
              <w:spacing w:before="300" w:after="0" w:line="240" w:lineRule="auto"/>
              <w:jc w:val="right"/>
              <w:rPr>
                <w:rFonts w:ascii="Times New Roman" w:eastAsia="Times New Roman" w:hAnsi="Times New Roman" w:cs="Times New Roman"/>
                <w:sz w:val="24"/>
                <w:szCs w:val="24"/>
                <w:lang w:eastAsia="uk-UA"/>
              </w:rPr>
            </w:pPr>
            <w:r w:rsidRPr="006E29BF">
              <w:rPr>
                <w:rFonts w:ascii="Times New Roman" w:eastAsia="Times New Roman" w:hAnsi="Times New Roman" w:cs="Times New Roman"/>
                <w:b/>
                <w:bCs/>
                <w:color w:val="000000"/>
                <w:sz w:val="24"/>
                <w:szCs w:val="24"/>
                <w:lang w:eastAsia="uk-UA"/>
              </w:rPr>
              <w:br/>
            </w:r>
          </w:p>
        </w:tc>
      </w:tr>
    </w:tbl>
    <w:p w:rsidR="006E29BF" w:rsidRPr="006E29BF" w:rsidRDefault="006E29BF" w:rsidP="006E29BF">
      <w:pPr>
        <w:spacing w:after="0" w:line="240" w:lineRule="auto"/>
        <w:rPr>
          <w:rFonts w:ascii="Times New Roman" w:eastAsia="Times New Roman" w:hAnsi="Times New Roman" w:cs="Times New Roman"/>
          <w:sz w:val="24"/>
          <w:szCs w:val="24"/>
          <w:lang w:eastAsia="uk-UA"/>
        </w:rPr>
      </w:pPr>
      <w:bookmarkStart w:id="7" w:name="n196"/>
      <w:bookmarkEnd w:id="7"/>
      <w:r w:rsidRPr="006E29BF">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6E29BF" w:rsidRPr="006E29BF" w:rsidTr="006E29B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E29BF" w:rsidRPr="006E29BF" w:rsidRDefault="006E29BF" w:rsidP="006E29BF">
            <w:pPr>
              <w:spacing w:before="150" w:after="150" w:line="240" w:lineRule="auto"/>
              <w:rPr>
                <w:rFonts w:ascii="Times New Roman" w:eastAsia="Times New Roman" w:hAnsi="Times New Roman" w:cs="Times New Roman"/>
                <w:sz w:val="24"/>
                <w:szCs w:val="24"/>
                <w:lang w:eastAsia="uk-UA"/>
              </w:rPr>
            </w:pPr>
            <w:bookmarkStart w:id="8" w:name="n13"/>
            <w:bookmarkEnd w:id="8"/>
            <w:r w:rsidRPr="006E29B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E29BF" w:rsidRPr="006E29BF" w:rsidRDefault="006E29BF" w:rsidP="006E29BF">
            <w:pPr>
              <w:spacing w:before="150" w:after="150" w:line="240" w:lineRule="auto"/>
              <w:jc w:val="center"/>
              <w:rPr>
                <w:rFonts w:ascii="Times New Roman" w:eastAsia="Times New Roman" w:hAnsi="Times New Roman" w:cs="Times New Roman"/>
                <w:sz w:val="24"/>
                <w:szCs w:val="24"/>
                <w:lang w:eastAsia="uk-UA"/>
              </w:rPr>
            </w:pPr>
            <w:r w:rsidRPr="006E29BF">
              <w:rPr>
                <w:rFonts w:ascii="Times New Roman" w:eastAsia="Times New Roman" w:hAnsi="Times New Roman" w:cs="Times New Roman"/>
                <w:b/>
                <w:bCs/>
                <w:color w:val="000000"/>
                <w:sz w:val="24"/>
                <w:szCs w:val="24"/>
                <w:lang w:eastAsia="uk-UA"/>
              </w:rPr>
              <w:t>СХВАЛЕНО </w:t>
            </w:r>
            <w:r w:rsidRPr="006E29BF">
              <w:rPr>
                <w:rFonts w:ascii="Times New Roman" w:eastAsia="Times New Roman" w:hAnsi="Times New Roman" w:cs="Times New Roman"/>
                <w:sz w:val="24"/>
                <w:szCs w:val="24"/>
                <w:lang w:eastAsia="uk-UA"/>
              </w:rPr>
              <w:br/>
            </w:r>
            <w:r w:rsidRPr="006E29BF">
              <w:rPr>
                <w:rFonts w:ascii="Times New Roman" w:eastAsia="Times New Roman" w:hAnsi="Times New Roman" w:cs="Times New Roman"/>
                <w:b/>
                <w:bCs/>
                <w:color w:val="000000"/>
                <w:sz w:val="24"/>
                <w:szCs w:val="24"/>
                <w:lang w:eastAsia="uk-UA"/>
              </w:rPr>
              <w:t>розпорядженням Кабінету Міністрів України </w:t>
            </w:r>
            <w:r w:rsidRPr="006E29BF">
              <w:rPr>
                <w:rFonts w:ascii="Times New Roman" w:eastAsia="Times New Roman" w:hAnsi="Times New Roman" w:cs="Times New Roman"/>
                <w:sz w:val="24"/>
                <w:szCs w:val="24"/>
                <w:lang w:eastAsia="uk-UA"/>
              </w:rPr>
              <w:br/>
            </w:r>
            <w:r w:rsidRPr="006E29BF">
              <w:rPr>
                <w:rFonts w:ascii="Times New Roman" w:eastAsia="Times New Roman" w:hAnsi="Times New Roman" w:cs="Times New Roman"/>
                <w:b/>
                <w:bCs/>
                <w:color w:val="000000"/>
                <w:sz w:val="24"/>
                <w:szCs w:val="24"/>
                <w:lang w:eastAsia="uk-UA"/>
              </w:rPr>
              <w:t>від 20 вересня 2017 р. № 649-р</w:t>
            </w:r>
          </w:p>
        </w:tc>
      </w:tr>
    </w:tbl>
    <w:p w:rsidR="006E29BF" w:rsidRPr="006E29BF" w:rsidRDefault="006E29BF" w:rsidP="006E29BF">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9" w:name="n14"/>
      <w:bookmarkEnd w:id="9"/>
      <w:r w:rsidRPr="006E29BF">
        <w:rPr>
          <w:rFonts w:ascii="Times New Roman" w:eastAsia="Times New Roman" w:hAnsi="Times New Roman" w:cs="Times New Roman"/>
          <w:b/>
          <w:bCs/>
          <w:color w:val="000000"/>
          <w:sz w:val="32"/>
          <w:szCs w:val="32"/>
          <w:lang w:eastAsia="uk-UA"/>
        </w:rPr>
        <w:t>КОНЦЕПЦІЯ </w:t>
      </w:r>
      <w:r w:rsidRPr="006E29BF">
        <w:rPr>
          <w:rFonts w:ascii="Times New Roman" w:eastAsia="Times New Roman" w:hAnsi="Times New Roman" w:cs="Times New Roman"/>
          <w:color w:val="000000"/>
          <w:sz w:val="24"/>
          <w:szCs w:val="24"/>
          <w:lang w:eastAsia="uk-UA"/>
        </w:rPr>
        <w:br/>
      </w:r>
      <w:r w:rsidRPr="006E29BF">
        <w:rPr>
          <w:rFonts w:ascii="Times New Roman" w:eastAsia="Times New Roman" w:hAnsi="Times New Roman" w:cs="Times New Roman"/>
          <w:b/>
          <w:bCs/>
          <w:color w:val="000000"/>
          <w:sz w:val="32"/>
          <w:szCs w:val="32"/>
          <w:lang w:eastAsia="uk-UA"/>
        </w:rPr>
        <w:t>розвитку електронного урядування в Україні</w:t>
      </w:r>
    </w:p>
    <w:p w:rsidR="006E29BF" w:rsidRPr="006E29BF" w:rsidRDefault="006E29BF" w:rsidP="006E29B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 w:name="n15"/>
      <w:bookmarkEnd w:id="10"/>
      <w:r w:rsidRPr="006E29BF">
        <w:rPr>
          <w:rFonts w:ascii="Times New Roman" w:eastAsia="Times New Roman" w:hAnsi="Times New Roman" w:cs="Times New Roman"/>
          <w:b/>
          <w:bCs/>
          <w:color w:val="000000"/>
          <w:sz w:val="28"/>
          <w:szCs w:val="28"/>
          <w:lang w:eastAsia="uk-UA"/>
        </w:rPr>
        <w:t>Проблема, яка потребує розв’язання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6"/>
      <w:bookmarkEnd w:id="11"/>
      <w:r w:rsidRPr="006E29BF">
        <w:rPr>
          <w:rFonts w:ascii="Times New Roman" w:eastAsia="Times New Roman" w:hAnsi="Times New Roman" w:cs="Times New Roman"/>
          <w:color w:val="000000"/>
          <w:sz w:val="24"/>
          <w:szCs w:val="24"/>
          <w:lang w:eastAsia="uk-UA"/>
        </w:rPr>
        <w:lastRenderedPageBreak/>
        <w:t>Відповідно до Указу Президента України від 12 січня 2015 р. </w:t>
      </w:r>
      <w:hyperlink r:id="rId8" w:tgtFrame="_blank" w:history="1">
        <w:r w:rsidRPr="006E29BF">
          <w:rPr>
            <w:rFonts w:ascii="Times New Roman" w:eastAsia="Times New Roman" w:hAnsi="Times New Roman" w:cs="Times New Roman"/>
            <w:color w:val="0000FF"/>
            <w:sz w:val="24"/>
            <w:szCs w:val="24"/>
            <w:u w:val="single"/>
            <w:lang w:eastAsia="uk-UA"/>
          </w:rPr>
          <w:t>№ 5</w:t>
        </w:r>
      </w:hyperlink>
      <w:r w:rsidRPr="006E29BF">
        <w:rPr>
          <w:rFonts w:ascii="Times New Roman" w:eastAsia="Times New Roman" w:hAnsi="Times New Roman" w:cs="Times New Roman"/>
          <w:color w:val="000000"/>
          <w:sz w:val="24"/>
          <w:szCs w:val="24"/>
          <w:lang w:eastAsia="uk-UA"/>
        </w:rPr>
        <w:t> “Про Стратегію сталого розвитку “Україна-2020”, розпорядження Кабінету Міністрів України від 3 квітня 2017 р. </w:t>
      </w:r>
      <w:hyperlink r:id="rId9" w:tgtFrame="_blank" w:history="1">
        <w:r w:rsidRPr="006E29BF">
          <w:rPr>
            <w:rFonts w:ascii="Times New Roman" w:eastAsia="Times New Roman" w:hAnsi="Times New Roman" w:cs="Times New Roman"/>
            <w:color w:val="0000FF"/>
            <w:sz w:val="24"/>
            <w:szCs w:val="24"/>
            <w:u w:val="single"/>
            <w:lang w:eastAsia="uk-UA"/>
          </w:rPr>
          <w:t>№ 275</w:t>
        </w:r>
      </w:hyperlink>
      <w:r w:rsidRPr="006E29BF">
        <w:rPr>
          <w:rFonts w:ascii="Times New Roman" w:eastAsia="Times New Roman" w:hAnsi="Times New Roman" w:cs="Times New Roman"/>
          <w:color w:val="000000"/>
          <w:sz w:val="24"/>
          <w:szCs w:val="24"/>
          <w:lang w:eastAsia="uk-UA"/>
        </w:rPr>
        <w:t>“Про затвердження середньострокового плану пріоритетних дій Уряду до 2020 року та плану пріоритетних дій Уряду на 2017 рік” розвиток електронного урядування визначено одним з першочергових пріоритетів реформування системи державного управління. Також у рамках реалізації </w:t>
      </w:r>
      <w:hyperlink r:id="rId10" w:tgtFrame="_blank" w:history="1">
        <w:r w:rsidRPr="006E29BF">
          <w:rPr>
            <w:rFonts w:ascii="Times New Roman" w:eastAsia="Times New Roman" w:hAnsi="Times New Roman" w:cs="Times New Roman"/>
            <w:color w:val="0000FF"/>
            <w:sz w:val="24"/>
            <w:szCs w:val="24"/>
            <w:u w:val="single"/>
            <w:lang w:eastAsia="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w:t>
        </w:r>
      </w:hyperlink>
      <w:hyperlink r:id="rId11" w:tgtFrame="_blank" w:history="1">
        <w:r w:rsidRPr="006E29BF">
          <w:rPr>
            <w:rFonts w:ascii="Times New Roman" w:eastAsia="Times New Roman" w:hAnsi="Times New Roman" w:cs="Times New Roman"/>
            <w:color w:val="0000FF"/>
            <w:sz w:val="24"/>
            <w:szCs w:val="24"/>
            <w:u w:val="single"/>
            <w:lang w:eastAsia="uk-UA"/>
          </w:rPr>
          <w:t>, з іншої сторони</w:t>
        </w:r>
      </w:hyperlink>
      <w:r w:rsidRPr="006E29BF">
        <w:rPr>
          <w:rFonts w:ascii="Times New Roman" w:eastAsia="Times New Roman" w:hAnsi="Times New Roman" w:cs="Times New Roman"/>
          <w:color w:val="000000"/>
          <w:sz w:val="24"/>
          <w:szCs w:val="24"/>
          <w:lang w:eastAsia="uk-UA"/>
        </w:rPr>
        <w:t>, Україна має забезпечити комплексний розвиток електронного урядування відповідно до європейських вимог.</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7"/>
      <w:bookmarkEnd w:id="12"/>
      <w:r w:rsidRPr="006E29BF">
        <w:rPr>
          <w:rFonts w:ascii="Times New Roman" w:eastAsia="Times New Roman" w:hAnsi="Times New Roman" w:cs="Times New Roman"/>
          <w:color w:val="000000"/>
          <w:sz w:val="24"/>
          <w:szCs w:val="24"/>
          <w:lang w:eastAsia="uk-UA"/>
        </w:rPr>
        <w:t>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8"/>
      <w:bookmarkEnd w:id="13"/>
      <w:r w:rsidRPr="006E29BF">
        <w:rPr>
          <w:rFonts w:ascii="Times New Roman" w:eastAsia="Times New Roman" w:hAnsi="Times New Roman" w:cs="Times New Roman"/>
          <w:color w:val="000000"/>
          <w:sz w:val="24"/>
          <w:szCs w:val="24"/>
          <w:lang w:eastAsia="uk-UA"/>
        </w:rPr>
        <w:t xml:space="preserve">З огляду на міжнародний досвід розвиток електронного урядування є одним з основних факторів забезпечення успішності реформування та підвищення конкурентоспроможності країни. Реформа будь-якої галузі в сучасних умовах спрямована на широке використання сучасних інформаційно-комунікаційних технологій для досягнення необхідного рівня ефективності та результативності. Адже саме інструменти е-урядування здатні забезпечити значне покращення якості обслуговування фізичних і юридичних осіб та підвищення відкритості, прозорості та ефективності діяльності органів державної влади та органів місцевого самоврядування (далі - органи влади). Крім того, запровадження електронного урядування є базовою передумовою для розбудови в Україні ефективних цифрової економіки і цифрового ринку та його подальшої інтеграції до єдиного цифрового ринку ЄС (EU </w:t>
      </w:r>
      <w:proofErr w:type="spellStart"/>
      <w:r w:rsidRPr="006E29BF">
        <w:rPr>
          <w:rFonts w:ascii="Times New Roman" w:eastAsia="Times New Roman" w:hAnsi="Times New Roman" w:cs="Times New Roman"/>
          <w:color w:val="000000"/>
          <w:sz w:val="24"/>
          <w:szCs w:val="24"/>
          <w:lang w:eastAsia="uk-UA"/>
        </w:rPr>
        <w:t>Digital</w:t>
      </w:r>
      <w:proofErr w:type="spellEnd"/>
      <w:r w:rsidRPr="006E29BF">
        <w:rPr>
          <w:rFonts w:ascii="Times New Roman" w:eastAsia="Times New Roman" w:hAnsi="Times New Roman" w:cs="Times New Roman"/>
          <w:color w:val="000000"/>
          <w:sz w:val="24"/>
          <w:szCs w:val="24"/>
          <w:lang w:eastAsia="uk-UA"/>
        </w:rPr>
        <w:t xml:space="preserve"> </w:t>
      </w:r>
      <w:proofErr w:type="spellStart"/>
      <w:r w:rsidRPr="006E29BF">
        <w:rPr>
          <w:rFonts w:ascii="Times New Roman" w:eastAsia="Times New Roman" w:hAnsi="Times New Roman" w:cs="Times New Roman"/>
          <w:color w:val="000000"/>
          <w:sz w:val="24"/>
          <w:szCs w:val="24"/>
          <w:lang w:eastAsia="uk-UA"/>
        </w:rPr>
        <w:t>Single</w:t>
      </w:r>
      <w:proofErr w:type="spellEnd"/>
      <w:r w:rsidRPr="006E29BF">
        <w:rPr>
          <w:rFonts w:ascii="Times New Roman" w:eastAsia="Times New Roman" w:hAnsi="Times New Roman" w:cs="Times New Roman"/>
          <w:color w:val="000000"/>
          <w:sz w:val="24"/>
          <w:szCs w:val="24"/>
          <w:lang w:eastAsia="uk-UA"/>
        </w:rPr>
        <w:t xml:space="preserve"> </w:t>
      </w:r>
      <w:proofErr w:type="spellStart"/>
      <w:r w:rsidRPr="006E29BF">
        <w:rPr>
          <w:rFonts w:ascii="Times New Roman" w:eastAsia="Times New Roman" w:hAnsi="Times New Roman" w:cs="Times New Roman"/>
          <w:color w:val="000000"/>
          <w:sz w:val="24"/>
          <w:szCs w:val="24"/>
          <w:lang w:eastAsia="uk-UA"/>
        </w:rPr>
        <w:t>Market</w:t>
      </w:r>
      <w:proofErr w:type="spellEnd"/>
      <w:r w:rsidRPr="006E29BF">
        <w:rPr>
          <w:rFonts w:ascii="Times New Roman" w:eastAsia="Times New Roman" w:hAnsi="Times New Roman" w:cs="Times New Roman"/>
          <w:color w:val="000000"/>
          <w:sz w:val="24"/>
          <w:szCs w:val="24"/>
          <w:lang w:eastAsia="uk-UA"/>
        </w:rPr>
        <w:t xml:space="preserve"> </w:t>
      </w:r>
      <w:proofErr w:type="spellStart"/>
      <w:r w:rsidRPr="006E29BF">
        <w:rPr>
          <w:rFonts w:ascii="Times New Roman" w:eastAsia="Times New Roman" w:hAnsi="Times New Roman" w:cs="Times New Roman"/>
          <w:color w:val="000000"/>
          <w:sz w:val="24"/>
          <w:szCs w:val="24"/>
          <w:lang w:eastAsia="uk-UA"/>
        </w:rPr>
        <w:t>Strategy</w:t>
      </w:r>
      <w:proofErr w:type="spellEnd"/>
      <w:r w:rsidRPr="006E29BF">
        <w:rPr>
          <w:rFonts w:ascii="Times New Roman" w:eastAsia="Times New Roman" w:hAnsi="Times New Roman" w:cs="Times New Roman"/>
          <w:color w:val="000000"/>
          <w:sz w:val="24"/>
          <w:szCs w:val="24"/>
          <w:lang w:eastAsia="uk-UA"/>
        </w:rPr>
        <w:t>).</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9"/>
      <w:bookmarkEnd w:id="14"/>
      <w:r w:rsidRPr="006E29BF">
        <w:rPr>
          <w:rFonts w:ascii="Times New Roman" w:eastAsia="Times New Roman" w:hAnsi="Times New Roman" w:cs="Times New Roman"/>
          <w:color w:val="000000"/>
          <w:sz w:val="24"/>
          <w:szCs w:val="24"/>
          <w:lang w:eastAsia="uk-UA"/>
        </w:rPr>
        <w:t>Згідно з останнім дослідженням ООН (</w:t>
      </w:r>
      <w:proofErr w:type="spellStart"/>
      <w:r w:rsidRPr="006E29BF">
        <w:rPr>
          <w:rFonts w:ascii="Times New Roman" w:eastAsia="Times New Roman" w:hAnsi="Times New Roman" w:cs="Times New Roman"/>
          <w:color w:val="000000"/>
          <w:sz w:val="24"/>
          <w:szCs w:val="24"/>
          <w:lang w:eastAsia="uk-UA"/>
        </w:rPr>
        <w:t>United</w:t>
      </w:r>
      <w:proofErr w:type="spellEnd"/>
      <w:r w:rsidRPr="006E29BF">
        <w:rPr>
          <w:rFonts w:ascii="Times New Roman" w:eastAsia="Times New Roman" w:hAnsi="Times New Roman" w:cs="Times New Roman"/>
          <w:color w:val="000000"/>
          <w:sz w:val="24"/>
          <w:szCs w:val="24"/>
          <w:lang w:eastAsia="uk-UA"/>
        </w:rPr>
        <w:t xml:space="preserve"> </w:t>
      </w:r>
      <w:proofErr w:type="spellStart"/>
      <w:r w:rsidRPr="006E29BF">
        <w:rPr>
          <w:rFonts w:ascii="Times New Roman" w:eastAsia="Times New Roman" w:hAnsi="Times New Roman" w:cs="Times New Roman"/>
          <w:color w:val="000000"/>
          <w:sz w:val="24"/>
          <w:szCs w:val="24"/>
          <w:lang w:eastAsia="uk-UA"/>
        </w:rPr>
        <w:t>NationsЕ-government</w:t>
      </w:r>
      <w:proofErr w:type="spellEnd"/>
      <w:r w:rsidRPr="006E29BF">
        <w:rPr>
          <w:rFonts w:ascii="Times New Roman" w:eastAsia="Times New Roman" w:hAnsi="Times New Roman" w:cs="Times New Roman"/>
          <w:color w:val="000000"/>
          <w:sz w:val="24"/>
          <w:szCs w:val="24"/>
          <w:lang w:eastAsia="uk-UA"/>
        </w:rPr>
        <w:t xml:space="preserve"> </w:t>
      </w:r>
      <w:proofErr w:type="spellStart"/>
      <w:r w:rsidRPr="006E29BF">
        <w:rPr>
          <w:rFonts w:ascii="Times New Roman" w:eastAsia="Times New Roman" w:hAnsi="Times New Roman" w:cs="Times New Roman"/>
          <w:color w:val="000000"/>
          <w:sz w:val="24"/>
          <w:szCs w:val="24"/>
          <w:lang w:eastAsia="uk-UA"/>
        </w:rPr>
        <w:t>Survey</w:t>
      </w:r>
      <w:proofErr w:type="spellEnd"/>
      <w:r w:rsidRPr="006E29BF">
        <w:rPr>
          <w:rFonts w:ascii="Times New Roman" w:eastAsia="Times New Roman" w:hAnsi="Times New Roman" w:cs="Times New Roman"/>
          <w:color w:val="000000"/>
          <w:sz w:val="24"/>
          <w:szCs w:val="24"/>
          <w:lang w:eastAsia="uk-UA"/>
        </w:rPr>
        <w:t xml:space="preserve"> 2016) щодо розвитку електронного урядування(E-</w:t>
      </w:r>
      <w:proofErr w:type="spellStart"/>
      <w:r w:rsidRPr="006E29BF">
        <w:rPr>
          <w:rFonts w:ascii="Times New Roman" w:eastAsia="Times New Roman" w:hAnsi="Times New Roman" w:cs="Times New Roman"/>
          <w:color w:val="000000"/>
          <w:sz w:val="24"/>
          <w:szCs w:val="24"/>
          <w:lang w:eastAsia="uk-UA"/>
        </w:rPr>
        <w:t>Government</w:t>
      </w:r>
      <w:proofErr w:type="spellEnd"/>
      <w:r w:rsidRPr="006E29BF">
        <w:rPr>
          <w:rFonts w:ascii="Times New Roman" w:eastAsia="Times New Roman" w:hAnsi="Times New Roman" w:cs="Times New Roman"/>
          <w:color w:val="000000"/>
          <w:sz w:val="24"/>
          <w:szCs w:val="24"/>
          <w:lang w:eastAsia="uk-UA"/>
        </w:rPr>
        <w:t xml:space="preserve"> </w:t>
      </w:r>
      <w:proofErr w:type="spellStart"/>
      <w:r w:rsidRPr="006E29BF">
        <w:rPr>
          <w:rFonts w:ascii="Times New Roman" w:eastAsia="Times New Roman" w:hAnsi="Times New Roman" w:cs="Times New Roman"/>
          <w:color w:val="000000"/>
          <w:sz w:val="24"/>
          <w:szCs w:val="24"/>
          <w:lang w:eastAsia="uk-UA"/>
        </w:rPr>
        <w:t>Development</w:t>
      </w:r>
      <w:proofErr w:type="spellEnd"/>
      <w:r w:rsidRPr="006E29BF">
        <w:rPr>
          <w:rFonts w:ascii="Times New Roman" w:eastAsia="Times New Roman" w:hAnsi="Times New Roman" w:cs="Times New Roman"/>
          <w:color w:val="000000"/>
          <w:sz w:val="24"/>
          <w:szCs w:val="24"/>
          <w:lang w:eastAsia="uk-UA"/>
        </w:rPr>
        <w:t xml:space="preserve"> </w:t>
      </w:r>
      <w:proofErr w:type="spellStart"/>
      <w:r w:rsidRPr="006E29BF">
        <w:rPr>
          <w:rFonts w:ascii="Times New Roman" w:eastAsia="Times New Roman" w:hAnsi="Times New Roman" w:cs="Times New Roman"/>
          <w:color w:val="000000"/>
          <w:sz w:val="24"/>
          <w:szCs w:val="24"/>
          <w:lang w:eastAsia="uk-UA"/>
        </w:rPr>
        <w:t>Index</w:t>
      </w:r>
      <w:proofErr w:type="spellEnd"/>
      <w:r w:rsidRPr="006E29BF">
        <w:rPr>
          <w:rFonts w:ascii="Times New Roman" w:eastAsia="Times New Roman" w:hAnsi="Times New Roman" w:cs="Times New Roman"/>
          <w:color w:val="000000"/>
          <w:sz w:val="24"/>
          <w:szCs w:val="24"/>
          <w:lang w:eastAsia="uk-UA"/>
        </w:rPr>
        <w:t>) Україна посіла 62 місце серед 193 країн.</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20"/>
      <w:bookmarkEnd w:id="15"/>
      <w:r w:rsidRPr="006E29BF">
        <w:rPr>
          <w:rFonts w:ascii="Times New Roman" w:eastAsia="Times New Roman" w:hAnsi="Times New Roman" w:cs="Times New Roman"/>
          <w:color w:val="000000"/>
          <w:sz w:val="24"/>
          <w:szCs w:val="24"/>
          <w:lang w:eastAsia="uk-UA"/>
        </w:rPr>
        <w:t>Це свідчить про значне відставання України від світових темпів розвитку електронного урядування та необхідність удосконалення державної політики у даній сфері, спрямованої на розв’язання таких першочергових проблем, як:</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21"/>
      <w:bookmarkEnd w:id="16"/>
      <w:r w:rsidRPr="006E29BF">
        <w:rPr>
          <w:rFonts w:ascii="Times New Roman" w:eastAsia="Times New Roman" w:hAnsi="Times New Roman" w:cs="Times New Roman"/>
          <w:color w:val="000000"/>
          <w:sz w:val="24"/>
          <w:szCs w:val="24"/>
          <w:lang w:eastAsia="uk-UA"/>
        </w:rPr>
        <w:t>недостатній рівень єдиної координації, контролю та взаємодії замовників завдань і проектів у сфері інформатизації та розвитку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22"/>
      <w:bookmarkEnd w:id="17"/>
      <w:r w:rsidRPr="006E29BF">
        <w:rPr>
          <w:rFonts w:ascii="Times New Roman" w:eastAsia="Times New Roman" w:hAnsi="Times New Roman" w:cs="Times New Roman"/>
          <w:color w:val="000000"/>
          <w:sz w:val="24"/>
          <w:szCs w:val="24"/>
          <w:lang w:eastAsia="uk-UA"/>
        </w:rPr>
        <w:t>економічна криза, що призвела до зменшення обсягу фінансування завдань та проектів у сфері розвитку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3"/>
      <w:bookmarkEnd w:id="18"/>
      <w:r w:rsidRPr="006E29BF">
        <w:rPr>
          <w:rFonts w:ascii="Times New Roman" w:eastAsia="Times New Roman" w:hAnsi="Times New Roman" w:cs="Times New Roman"/>
          <w:color w:val="000000"/>
          <w:sz w:val="24"/>
          <w:szCs w:val="24"/>
          <w:lang w:eastAsia="uk-UA"/>
        </w:rPr>
        <w:t>низька якість, ефективність та результативність реалізації проектів і завдань у зазначеній сфері;</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4"/>
      <w:bookmarkEnd w:id="19"/>
      <w:proofErr w:type="spellStart"/>
      <w:r w:rsidRPr="006E29BF">
        <w:rPr>
          <w:rFonts w:ascii="Times New Roman" w:eastAsia="Times New Roman" w:hAnsi="Times New Roman" w:cs="Times New Roman"/>
          <w:color w:val="000000"/>
          <w:sz w:val="24"/>
          <w:szCs w:val="24"/>
          <w:lang w:eastAsia="uk-UA"/>
        </w:rPr>
        <w:t>несформованість</w:t>
      </w:r>
      <w:proofErr w:type="spellEnd"/>
      <w:r w:rsidRPr="006E29BF">
        <w:rPr>
          <w:rFonts w:ascii="Times New Roman" w:eastAsia="Times New Roman" w:hAnsi="Times New Roman" w:cs="Times New Roman"/>
          <w:color w:val="000000"/>
          <w:sz w:val="24"/>
          <w:szCs w:val="24"/>
          <w:lang w:eastAsia="uk-UA"/>
        </w:rPr>
        <w:t xml:space="preserve"> та недосконалість нормативно-правової бази, що регулює сферу розвитку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5"/>
      <w:bookmarkEnd w:id="20"/>
      <w:r w:rsidRPr="006E29BF">
        <w:rPr>
          <w:rFonts w:ascii="Times New Roman" w:eastAsia="Times New Roman" w:hAnsi="Times New Roman" w:cs="Times New Roman"/>
          <w:color w:val="000000"/>
          <w:sz w:val="24"/>
          <w:szCs w:val="24"/>
          <w:lang w:eastAsia="uk-UA"/>
        </w:rPr>
        <w:t>низька якість управління розробленням, впровадженням, підтримкою функціонування та розвитком інформаційно-телекомунікаційних систем (бази даних, реєстри тощо) та ресурсів (центри обробки даних, телекомунікаційні мережі тощо) органів влади;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6"/>
      <w:bookmarkEnd w:id="21"/>
      <w:proofErr w:type="spellStart"/>
      <w:r w:rsidRPr="006E29BF">
        <w:rPr>
          <w:rFonts w:ascii="Times New Roman" w:eastAsia="Times New Roman" w:hAnsi="Times New Roman" w:cs="Times New Roman"/>
          <w:color w:val="000000"/>
          <w:sz w:val="24"/>
          <w:szCs w:val="24"/>
          <w:lang w:eastAsia="uk-UA"/>
        </w:rPr>
        <w:t>несформованість</w:t>
      </w:r>
      <w:proofErr w:type="spellEnd"/>
      <w:r w:rsidRPr="006E29BF">
        <w:rPr>
          <w:rFonts w:ascii="Times New Roman" w:eastAsia="Times New Roman" w:hAnsi="Times New Roman" w:cs="Times New Roman"/>
          <w:color w:val="000000"/>
          <w:sz w:val="24"/>
          <w:szCs w:val="24"/>
          <w:lang w:eastAsia="uk-UA"/>
        </w:rPr>
        <w:t xml:space="preserve"> базової інформаційно-телекомунікаційної інфраструктури електронного урядування як техніко-технологічної основи для реалізації всіх проектів і завдань у зазначеній сфері;</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7"/>
      <w:bookmarkEnd w:id="22"/>
      <w:r w:rsidRPr="006E29BF">
        <w:rPr>
          <w:rFonts w:ascii="Times New Roman" w:eastAsia="Times New Roman" w:hAnsi="Times New Roman" w:cs="Times New Roman"/>
          <w:color w:val="000000"/>
          <w:sz w:val="24"/>
          <w:szCs w:val="24"/>
          <w:lang w:eastAsia="uk-UA"/>
        </w:rPr>
        <w:t xml:space="preserve">відсутність автоматизованого обміну даними та </w:t>
      </w:r>
      <w:proofErr w:type="spellStart"/>
      <w:r w:rsidRPr="006E29BF">
        <w:rPr>
          <w:rFonts w:ascii="Times New Roman" w:eastAsia="Times New Roman" w:hAnsi="Times New Roman" w:cs="Times New Roman"/>
          <w:color w:val="000000"/>
          <w:sz w:val="24"/>
          <w:szCs w:val="24"/>
          <w:lang w:eastAsia="uk-UA"/>
        </w:rPr>
        <w:t>інтероперабельності</w:t>
      </w:r>
      <w:proofErr w:type="spellEnd"/>
      <w:r w:rsidRPr="006E29BF">
        <w:rPr>
          <w:rFonts w:ascii="Times New Roman" w:eastAsia="Times New Roman" w:hAnsi="Times New Roman" w:cs="Times New Roman"/>
          <w:color w:val="000000"/>
          <w:sz w:val="24"/>
          <w:szCs w:val="24"/>
          <w:lang w:eastAsia="uk-UA"/>
        </w:rPr>
        <w:t xml:space="preserve"> між інформаційно-телекомунікаційними системами органів влади;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8"/>
      <w:bookmarkEnd w:id="23"/>
      <w:r w:rsidRPr="006E29BF">
        <w:rPr>
          <w:rFonts w:ascii="Times New Roman" w:eastAsia="Times New Roman" w:hAnsi="Times New Roman" w:cs="Times New Roman"/>
          <w:color w:val="000000"/>
          <w:sz w:val="24"/>
          <w:szCs w:val="24"/>
          <w:lang w:eastAsia="uk-UA"/>
        </w:rPr>
        <w:lastRenderedPageBreak/>
        <w:t>недостатній рівень інформаційної безпеки та захисту інформації в інформаційно-телекомунікаційних системах органів влади;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9"/>
      <w:bookmarkEnd w:id="24"/>
      <w:r w:rsidRPr="006E29BF">
        <w:rPr>
          <w:rFonts w:ascii="Times New Roman" w:eastAsia="Times New Roman" w:hAnsi="Times New Roman" w:cs="Times New Roman"/>
          <w:color w:val="000000"/>
          <w:sz w:val="24"/>
          <w:szCs w:val="24"/>
          <w:lang w:eastAsia="uk-UA"/>
        </w:rPr>
        <w:t>низькі темпи запровадження електронних форм взаємодії між органами влади і фізичними та юридичними особами, зокрема надання електронних послуг та доступу до відкритих даних;</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30"/>
      <w:bookmarkEnd w:id="25"/>
      <w:r w:rsidRPr="006E29BF">
        <w:rPr>
          <w:rFonts w:ascii="Times New Roman" w:eastAsia="Times New Roman" w:hAnsi="Times New Roman" w:cs="Times New Roman"/>
          <w:color w:val="000000"/>
          <w:sz w:val="24"/>
          <w:szCs w:val="24"/>
          <w:lang w:eastAsia="uk-UA"/>
        </w:rPr>
        <w:t>неврегульованість питання електронної ідентифікації та автентифікації фізичних та юридичних осіб під час взаємодії з органами влади;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31"/>
      <w:bookmarkEnd w:id="26"/>
      <w:r w:rsidRPr="006E29BF">
        <w:rPr>
          <w:rFonts w:ascii="Times New Roman" w:eastAsia="Times New Roman" w:hAnsi="Times New Roman" w:cs="Times New Roman"/>
          <w:color w:val="000000"/>
          <w:sz w:val="24"/>
          <w:szCs w:val="24"/>
          <w:lang w:eastAsia="uk-UA"/>
        </w:rPr>
        <w:t>низькі темпи розвитку внутрішніх систем електронного документообігу та сучасних інформаційно-аналітичних інструментів підтримки прийняття управлінських рішень;</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32"/>
      <w:bookmarkEnd w:id="27"/>
      <w:r w:rsidRPr="006E29BF">
        <w:rPr>
          <w:rFonts w:ascii="Times New Roman" w:eastAsia="Times New Roman" w:hAnsi="Times New Roman" w:cs="Times New Roman"/>
          <w:color w:val="000000"/>
          <w:sz w:val="24"/>
          <w:szCs w:val="24"/>
          <w:lang w:eastAsia="uk-UA"/>
        </w:rPr>
        <w:t>недостатній рівень готовності державних службовців та працівників органів місцевого самоврядування, фізичних та юридичних осіб до запровадження і використання інструментів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3"/>
      <w:bookmarkEnd w:id="28"/>
      <w:r w:rsidRPr="006E29BF">
        <w:rPr>
          <w:rFonts w:ascii="Times New Roman" w:eastAsia="Times New Roman" w:hAnsi="Times New Roman" w:cs="Times New Roman"/>
          <w:color w:val="000000"/>
          <w:sz w:val="24"/>
          <w:szCs w:val="24"/>
          <w:lang w:eastAsia="uk-UA"/>
        </w:rPr>
        <w:t>цифрова нерівність у використанні інформаційно-комунікаційних технологій між органами влади на центральному та місцевому рівні;</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4"/>
      <w:bookmarkEnd w:id="29"/>
      <w:r w:rsidRPr="006E29BF">
        <w:rPr>
          <w:rFonts w:ascii="Times New Roman" w:eastAsia="Times New Roman" w:hAnsi="Times New Roman" w:cs="Times New Roman"/>
          <w:color w:val="000000"/>
          <w:sz w:val="24"/>
          <w:szCs w:val="24"/>
          <w:lang w:eastAsia="uk-UA"/>
        </w:rPr>
        <w:t>недостатній рівень участі громадян та контролю у зазначеній сфері.</w:t>
      </w:r>
    </w:p>
    <w:p w:rsidR="006E29BF" w:rsidRPr="006E29BF" w:rsidRDefault="006E29BF" w:rsidP="006E29B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0" w:name="n35"/>
      <w:bookmarkEnd w:id="30"/>
      <w:r w:rsidRPr="006E29BF">
        <w:rPr>
          <w:rFonts w:ascii="Times New Roman" w:eastAsia="Times New Roman" w:hAnsi="Times New Roman" w:cs="Times New Roman"/>
          <w:b/>
          <w:bCs/>
          <w:color w:val="000000"/>
          <w:sz w:val="28"/>
          <w:szCs w:val="28"/>
          <w:lang w:eastAsia="uk-UA"/>
        </w:rPr>
        <w:t>Мета і строки реалізації Концепції</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6"/>
      <w:bookmarkEnd w:id="31"/>
      <w:r w:rsidRPr="006E29BF">
        <w:rPr>
          <w:rFonts w:ascii="Times New Roman" w:eastAsia="Times New Roman" w:hAnsi="Times New Roman" w:cs="Times New Roman"/>
          <w:color w:val="000000"/>
          <w:sz w:val="24"/>
          <w:szCs w:val="24"/>
          <w:lang w:eastAsia="uk-UA"/>
        </w:rPr>
        <w:t>Метою Концепції є визначення напрямів, механізмів і строків формування ефективної системи електронного урядування в Україні для задоволення інтересів та потреб фізичних та юридичних осіб, вдосконалення системи державного управління, підвищення конкурентоспроможності та стимулювання соціально-економічного розвитку країни.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7"/>
      <w:bookmarkEnd w:id="32"/>
      <w:r w:rsidRPr="006E29BF">
        <w:rPr>
          <w:rFonts w:ascii="Times New Roman" w:eastAsia="Times New Roman" w:hAnsi="Times New Roman" w:cs="Times New Roman"/>
          <w:color w:val="000000"/>
          <w:sz w:val="24"/>
          <w:szCs w:val="24"/>
          <w:lang w:eastAsia="uk-UA"/>
        </w:rPr>
        <w:t>Реалізація Концепції передбачена на період до 2020 року та покликана підтримати координацію та співпрацю органів державної влади та органів місцевого самоврядування для досягнення необхідного рівня ефективності та результативності розвитку електронного урядування, просування ідеї реформування державного управління та децентралізації на базі широкого використання сучасних інформаційно-комунікаційних технологій в усій країні, а також сприяти реалізації першочергових пріоритетів, визначених </w:t>
      </w:r>
      <w:hyperlink r:id="rId12" w:anchor="n10" w:tgtFrame="_blank" w:history="1">
        <w:r w:rsidRPr="006E29BF">
          <w:rPr>
            <w:rFonts w:ascii="Times New Roman" w:eastAsia="Times New Roman" w:hAnsi="Times New Roman" w:cs="Times New Roman"/>
            <w:color w:val="0000FF"/>
            <w:sz w:val="24"/>
            <w:szCs w:val="24"/>
            <w:u w:val="single"/>
            <w:lang w:eastAsia="uk-UA"/>
          </w:rPr>
          <w:t>Стратегією сталого розвитку “Україна-2020”</w:t>
        </w:r>
      </w:hyperlink>
      <w:r w:rsidRPr="006E29BF">
        <w:rPr>
          <w:rFonts w:ascii="Times New Roman" w:eastAsia="Times New Roman" w:hAnsi="Times New Roman" w:cs="Times New Roman"/>
          <w:color w:val="000000"/>
          <w:sz w:val="24"/>
          <w:szCs w:val="24"/>
          <w:lang w:eastAsia="uk-UA"/>
        </w:rPr>
        <w:t>.</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8"/>
      <w:bookmarkEnd w:id="33"/>
      <w:r w:rsidRPr="006E29BF">
        <w:rPr>
          <w:rFonts w:ascii="Times New Roman" w:eastAsia="Times New Roman" w:hAnsi="Times New Roman" w:cs="Times New Roman"/>
          <w:color w:val="000000"/>
          <w:sz w:val="24"/>
          <w:szCs w:val="24"/>
          <w:lang w:eastAsia="uk-UA"/>
        </w:rPr>
        <w:t>Реалізація Концепції здійснюється за такими основними принципами: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9"/>
      <w:bookmarkEnd w:id="34"/>
      <w:r w:rsidRPr="006E29BF">
        <w:rPr>
          <w:rFonts w:ascii="Times New Roman" w:eastAsia="Times New Roman" w:hAnsi="Times New Roman" w:cs="Times New Roman"/>
          <w:color w:val="000000"/>
          <w:sz w:val="24"/>
          <w:szCs w:val="24"/>
          <w:lang w:eastAsia="uk-UA"/>
        </w:rPr>
        <w:t>цифровий за замовчуванням - забезпечення будь-якої діяльності органів влади (у тому числі надання публічних послуг, забезпечення міжвідомчої взаємодії, взаємодії з фізичними та юридичними особами, інформаційно-аналітичної діяльності) передбачає електронну форму реалізації як пріоритетну, а планування та реалізацію будь-якої реформи, проекту чи завдання - із застосуванням інформаційно-комунікаційних технологій;</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40"/>
      <w:bookmarkEnd w:id="35"/>
      <w:r w:rsidRPr="006E29BF">
        <w:rPr>
          <w:rFonts w:ascii="Times New Roman" w:eastAsia="Times New Roman" w:hAnsi="Times New Roman" w:cs="Times New Roman"/>
          <w:color w:val="000000"/>
          <w:sz w:val="24"/>
          <w:szCs w:val="24"/>
          <w:lang w:eastAsia="uk-UA"/>
        </w:rPr>
        <w:t>одноразове введення інформації - реалізація підходу, за якого фізичні та юридичні особи лише один раз подають інформацію до органів влади, а у подальшому ця інформація повторно використовується органами влади для надання публічних послуг та виконання інших владних повноважень з дотриманням вимог захисту інформації та персональних даних;</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41"/>
      <w:bookmarkEnd w:id="36"/>
      <w:r w:rsidRPr="006E29BF">
        <w:rPr>
          <w:rFonts w:ascii="Times New Roman" w:eastAsia="Times New Roman" w:hAnsi="Times New Roman" w:cs="Times New Roman"/>
          <w:color w:val="000000"/>
          <w:sz w:val="24"/>
          <w:szCs w:val="24"/>
          <w:lang w:eastAsia="uk-UA"/>
        </w:rPr>
        <w:t>сумісність за замовчуванням - здійснення проектування та функціонування інформаційно-телекомунікаційних систем в органах влади відповідно до єдиних відкритих вимог та стандартів для забезпечення їх подальшої сумісності та електронної взаємодії та повторного використання;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42"/>
      <w:bookmarkEnd w:id="37"/>
      <w:r w:rsidRPr="006E29BF">
        <w:rPr>
          <w:rFonts w:ascii="Times New Roman" w:eastAsia="Times New Roman" w:hAnsi="Times New Roman" w:cs="Times New Roman"/>
          <w:color w:val="000000"/>
          <w:sz w:val="24"/>
          <w:szCs w:val="24"/>
          <w:lang w:eastAsia="uk-UA"/>
        </w:rPr>
        <w:t>доступність та залучення громадян;</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3"/>
      <w:bookmarkEnd w:id="38"/>
      <w:r w:rsidRPr="006E29BF">
        <w:rPr>
          <w:rFonts w:ascii="Times New Roman" w:eastAsia="Times New Roman" w:hAnsi="Times New Roman" w:cs="Times New Roman"/>
          <w:color w:val="000000"/>
          <w:sz w:val="24"/>
          <w:szCs w:val="24"/>
          <w:lang w:eastAsia="uk-UA"/>
        </w:rPr>
        <w:t>відкритість та прозорість;</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4"/>
      <w:bookmarkEnd w:id="39"/>
      <w:r w:rsidRPr="006E29BF">
        <w:rPr>
          <w:rFonts w:ascii="Times New Roman" w:eastAsia="Times New Roman" w:hAnsi="Times New Roman" w:cs="Times New Roman"/>
          <w:color w:val="000000"/>
          <w:sz w:val="24"/>
          <w:szCs w:val="24"/>
          <w:lang w:eastAsia="uk-UA"/>
        </w:rPr>
        <w:t>довіра та безпека.</w:t>
      </w:r>
    </w:p>
    <w:p w:rsidR="006E29BF" w:rsidRPr="006E29BF" w:rsidRDefault="006E29BF" w:rsidP="006E29B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0" w:name="n45"/>
      <w:bookmarkEnd w:id="40"/>
      <w:r w:rsidRPr="006E29BF">
        <w:rPr>
          <w:rFonts w:ascii="Times New Roman" w:eastAsia="Times New Roman" w:hAnsi="Times New Roman" w:cs="Times New Roman"/>
          <w:b/>
          <w:bCs/>
          <w:color w:val="000000"/>
          <w:sz w:val="28"/>
          <w:szCs w:val="28"/>
          <w:lang w:eastAsia="uk-UA"/>
        </w:rPr>
        <w:t>Шляхи і способи розв’язання проблеми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6"/>
      <w:bookmarkEnd w:id="41"/>
      <w:r w:rsidRPr="006E29BF">
        <w:rPr>
          <w:rFonts w:ascii="Times New Roman" w:eastAsia="Times New Roman" w:hAnsi="Times New Roman" w:cs="Times New Roman"/>
          <w:color w:val="000000"/>
          <w:sz w:val="24"/>
          <w:szCs w:val="24"/>
          <w:lang w:eastAsia="uk-UA"/>
        </w:rPr>
        <w:lastRenderedPageBreak/>
        <w:t>Повсякденне життя громадян стає дедалі все більш “цифровим”, що передбачає високий рівень очікувань від діяльності органів влади, зокрема розвитку сучасних електронних форм взаємодії, прозорості та відкритості діяльності, залучення громадян до прийняття управлінських рішень.</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7"/>
      <w:bookmarkEnd w:id="42"/>
      <w:r w:rsidRPr="006E29BF">
        <w:rPr>
          <w:rFonts w:ascii="Times New Roman" w:eastAsia="Times New Roman" w:hAnsi="Times New Roman" w:cs="Times New Roman"/>
          <w:color w:val="000000"/>
          <w:sz w:val="24"/>
          <w:szCs w:val="24"/>
          <w:lang w:eastAsia="uk-UA"/>
        </w:rPr>
        <w:t>На сучасному етапі розвитку країни вбачається можливим використання консервативного або трансформаційного шляхів для подальшого розвитку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8"/>
      <w:bookmarkEnd w:id="43"/>
      <w:r w:rsidRPr="006E29BF">
        <w:rPr>
          <w:rFonts w:ascii="Times New Roman" w:eastAsia="Times New Roman" w:hAnsi="Times New Roman" w:cs="Times New Roman"/>
          <w:color w:val="000000"/>
          <w:sz w:val="24"/>
          <w:szCs w:val="24"/>
          <w:lang w:eastAsia="uk-UA"/>
        </w:rPr>
        <w:t>Консервативний шлях має еволюційний характер та суттєво не змінює існуючі принципи та цілі розвитку наявної інфраструктури електронного урядування, що може призвести до відставання від світових темпів розвитку.</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9"/>
      <w:bookmarkEnd w:id="44"/>
      <w:r w:rsidRPr="006E29BF">
        <w:rPr>
          <w:rFonts w:ascii="Times New Roman" w:eastAsia="Times New Roman" w:hAnsi="Times New Roman" w:cs="Times New Roman"/>
          <w:color w:val="000000"/>
          <w:sz w:val="24"/>
          <w:szCs w:val="24"/>
          <w:lang w:eastAsia="uk-UA"/>
        </w:rPr>
        <w:t xml:space="preserve">Натомість трансформаційний шлях, який пропонується в рамках даної Концепції, має революційний характер та робить акцент на посиленні функціональних можливостей електронного урядування та зниженні витрат органів влади на реалізацію владних повноважень шляхом застосування сучасних інноваційних підходів, </w:t>
      </w:r>
      <w:proofErr w:type="spellStart"/>
      <w:r w:rsidRPr="006E29BF">
        <w:rPr>
          <w:rFonts w:ascii="Times New Roman" w:eastAsia="Times New Roman" w:hAnsi="Times New Roman" w:cs="Times New Roman"/>
          <w:color w:val="000000"/>
          <w:sz w:val="24"/>
          <w:szCs w:val="24"/>
          <w:lang w:eastAsia="uk-UA"/>
        </w:rPr>
        <w:t>методологій</w:t>
      </w:r>
      <w:proofErr w:type="spellEnd"/>
      <w:r w:rsidRPr="006E29BF">
        <w:rPr>
          <w:rFonts w:ascii="Times New Roman" w:eastAsia="Times New Roman" w:hAnsi="Times New Roman" w:cs="Times New Roman"/>
          <w:color w:val="000000"/>
          <w:sz w:val="24"/>
          <w:szCs w:val="24"/>
          <w:lang w:eastAsia="uk-UA"/>
        </w:rPr>
        <w:t xml:space="preserve"> та технологій (у тому числі Інтернету речей, хмарної інфраструктури, </w:t>
      </w:r>
      <w:proofErr w:type="spellStart"/>
      <w:r w:rsidRPr="006E29BF">
        <w:rPr>
          <w:rFonts w:ascii="Times New Roman" w:eastAsia="Times New Roman" w:hAnsi="Times New Roman" w:cs="Times New Roman"/>
          <w:color w:val="000000"/>
          <w:sz w:val="24"/>
          <w:szCs w:val="24"/>
          <w:lang w:eastAsia="uk-UA"/>
        </w:rPr>
        <w:t>Blockchain</w:t>
      </w:r>
      <w:proofErr w:type="spellEnd"/>
      <w:r w:rsidRPr="006E29BF">
        <w:rPr>
          <w:rFonts w:ascii="Times New Roman" w:eastAsia="Times New Roman" w:hAnsi="Times New Roman" w:cs="Times New Roman"/>
          <w:color w:val="000000"/>
          <w:sz w:val="24"/>
          <w:szCs w:val="24"/>
          <w:lang w:eastAsia="uk-UA"/>
        </w:rPr>
        <w:t xml:space="preserve">, </w:t>
      </w:r>
      <w:proofErr w:type="spellStart"/>
      <w:r w:rsidRPr="006E29BF">
        <w:rPr>
          <w:rFonts w:ascii="Times New Roman" w:eastAsia="Times New Roman" w:hAnsi="Times New Roman" w:cs="Times New Roman"/>
          <w:color w:val="000000"/>
          <w:sz w:val="24"/>
          <w:szCs w:val="24"/>
          <w:lang w:eastAsia="uk-UA"/>
        </w:rPr>
        <w:t>Mobile</w:t>
      </w:r>
      <w:proofErr w:type="spellEnd"/>
      <w:r w:rsidRPr="006E29BF">
        <w:rPr>
          <w:rFonts w:ascii="Times New Roman" w:eastAsia="Times New Roman" w:hAnsi="Times New Roman" w:cs="Times New Roman"/>
          <w:color w:val="000000"/>
          <w:sz w:val="24"/>
          <w:szCs w:val="24"/>
          <w:lang w:eastAsia="uk-UA"/>
        </w:rPr>
        <w:t xml:space="preserve"> ID, </w:t>
      </w:r>
      <w:proofErr w:type="spellStart"/>
      <w:r w:rsidRPr="006E29BF">
        <w:rPr>
          <w:rFonts w:ascii="Times New Roman" w:eastAsia="Times New Roman" w:hAnsi="Times New Roman" w:cs="Times New Roman"/>
          <w:color w:val="000000"/>
          <w:sz w:val="24"/>
          <w:szCs w:val="24"/>
          <w:lang w:eastAsia="uk-UA"/>
        </w:rPr>
        <w:t>shareding</w:t>
      </w:r>
      <w:proofErr w:type="spellEnd"/>
      <w:r w:rsidRPr="006E29BF">
        <w:rPr>
          <w:rFonts w:ascii="Times New Roman" w:eastAsia="Times New Roman" w:hAnsi="Times New Roman" w:cs="Times New Roman"/>
          <w:color w:val="000000"/>
          <w:sz w:val="24"/>
          <w:szCs w:val="24"/>
          <w:lang w:eastAsia="uk-UA"/>
        </w:rPr>
        <w:t xml:space="preserve"> </w:t>
      </w:r>
      <w:proofErr w:type="spellStart"/>
      <w:r w:rsidRPr="006E29BF">
        <w:rPr>
          <w:rFonts w:ascii="Times New Roman" w:eastAsia="Times New Roman" w:hAnsi="Times New Roman" w:cs="Times New Roman"/>
          <w:color w:val="000000"/>
          <w:sz w:val="24"/>
          <w:szCs w:val="24"/>
          <w:lang w:eastAsia="uk-UA"/>
        </w:rPr>
        <w:t>economy</w:t>
      </w:r>
      <w:proofErr w:type="spellEnd"/>
      <w:r w:rsidRPr="006E29BF">
        <w:rPr>
          <w:rFonts w:ascii="Times New Roman" w:eastAsia="Times New Roman" w:hAnsi="Times New Roman" w:cs="Times New Roman"/>
          <w:color w:val="000000"/>
          <w:sz w:val="24"/>
          <w:szCs w:val="24"/>
          <w:lang w:eastAsia="uk-UA"/>
        </w:rPr>
        <w:t>, просування методики опрацювання даних великих обсягів (</w:t>
      </w:r>
      <w:proofErr w:type="spellStart"/>
      <w:r w:rsidRPr="006E29BF">
        <w:rPr>
          <w:rFonts w:ascii="Times New Roman" w:eastAsia="Times New Roman" w:hAnsi="Times New Roman" w:cs="Times New Roman"/>
          <w:color w:val="000000"/>
          <w:sz w:val="24"/>
          <w:szCs w:val="24"/>
          <w:lang w:eastAsia="uk-UA"/>
        </w:rPr>
        <w:t>Big</w:t>
      </w:r>
      <w:proofErr w:type="spellEnd"/>
      <w:r w:rsidRPr="006E29BF">
        <w:rPr>
          <w:rFonts w:ascii="Times New Roman" w:eastAsia="Times New Roman" w:hAnsi="Times New Roman" w:cs="Times New Roman"/>
          <w:color w:val="000000"/>
          <w:sz w:val="24"/>
          <w:szCs w:val="24"/>
          <w:lang w:eastAsia="uk-UA"/>
        </w:rPr>
        <w:t xml:space="preserve"> </w:t>
      </w:r>
      <w:proofErr w:type="spellStart"/>
      <w:r w:rsidRPr="006E29BF">
        <w:rPr>
          <w:rFonts w:ascii="Times New Roman" w:eastAsia="Times New Roman" w:hAnsi="Times New Roman" w:cs="Times New Roman"/>
          <w:color w:val="000000"/>
          <w:sz w:val="24"/>
          <w:szCs w:val="24"/>
          <w:lang w:eastAsia="uk-UA"/>
        </w:rPr>
        <w:t>Data</w:t>
      </w:r>
      <w:proofErr w:type="spellEnd"/>
      <w:r w:rsidRPr="006E29BF">
        <w:rPr>
          <w:rFonts w:ascii="Times New Roman" w:eastAsia="Times New Roman" w:hAnsi="Times New Roman" w:cs="Times New Roman"/>
          <w:color w:val="000000"/>
          <w:sz w:val="24"/>
          <w:szCs w:val="24"/>
          <w:lang w:eastAsia="uk-UA"/>
        </w:rPr>
        <w:t>), нормативно-правового врегулювання принципів “цифровий за замовчуванням”, “одноразове введення інформації” та “сумісність за замовчуванням”, а також застосування перспективних форм організації виконання завдань і проектів розвитку електронного урядування, зокрема публічно-приватного партнерства.</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50"/>
      <w:bookmarkEnd w:id="45"/>
      <w:r w:rsidRPr="006E29BF">
        <w:rPr>
          <w:rFonts w:ascii="Times New Roman" w:eastAsia="Times New Roman" w:hAnsi="Times New Roman" w:cs="Times New Roman"/>
          <w:color w:val="000000"/>
          <w:sz w:val="24"/>
          <w:szCs w:val="24"/>
          <w:lang w:eastAsia="uk-UA"/>
        </w:rPr>
        <w:t>Для досягнення мети Концепції слід забезпечити виконання комплексних заходів за такими напрямами: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51"/>
      <w:bookmarkEnd w:id="46"/>
      <w:r w:rsidRPr="006E29BF">
        <w:rPr>
          <w:rFonts w:ascii="Times New Roman" w:eastAsia="Times New Roman" w:hAnsi="Times New Roman" w:cs="Times New Roman"/>
          <w:color w:val="000000"/>
          <w:sz w:val="24"/>
          <w:szCs w:val="24"/>
          <w:lang w:eastAsia="uk-UA"/>
        </w:rPr>
        <w:t>модернізація публічних послуг та розвиток взаємодії влади, громадян і бізнесу за допомогою інформаційно-комунікаційних технологій;</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52"/>
      <w:bookmarkEnd w:id="47"/>
      <w:r w:rsidRPr="006E29BF">
        <w:rPr>
          <w:rFonts w:ascii="Times New Roman" w:eastAsia="Times New Roman" w:hAnsi="Times New Roman" w:cs="Times New Roman"/>
          <w:color w:val="000000"/>
          <w:sz w:val="24"/>
          <w:szCs w:val="24"/>
          <w:lang w:eastAsia="uk-UA"/>
        </w:rPr>
        <w:t>модернізація державного управління за допомогою інформаційно-комунікаційних технологій;</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3"/>
      <w:bookmarkEnd w:id="48"/>
      <w:r w:rsidRPr="006E29BF">
        <w:rPr>
          <w:rFonts w:ascii="Times New Roman" w:eastAsia="Times New Roman" w:hAnsi="Times New Roman" w:cs="Times New Roman"/>
          <w:color w:val="000000"/>
          <w:sz w:val="24"/>
          <w:szCs w:val="24"/>
          <w:lang w:eastAsia="uk-UA"/>
        </w:rPr>
        <w:t>управління розвитком електронного урядування.</w:t>
      </w:r>
    </w:p>
    <w:p w:rsidR="006E29BF" w:rsidRPr="006E29BF" w:rsidRDefault="006E29BF" w:rsidP="006E29B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9" w:name="n54"/>
      <w:bookmarkEnd w:id="49"/>
      <w:r w:rsidRPr="006E29BF">
        <w:rPr>
          <w:rFonts w:ascii="Times New Roman" w:eastAsia="Times New Roman" w:hAnsi="Times New Roman" w:cs="Times New Roman"/>
          <w:b/>
          <w:bCs/>
          <w:color w:val="000000"/>
          <w:sz w:val="28"/>
          <w:szCs w:val="28"/>
          <w:lang w:eastAsia="uk-UA"/>
        </w:rPr>
        <w:t>Модернізація публічних послуг та розвиток взаємодії влади, громадян і бізнесу за допомогою інформаційно-комунікаційних технологій</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5"/>
      <w:bookmarkEnd w:id="50"/>
      <w:r w:rsidRPr="006E29BF">
        <w:rPr>
          <w:rFonts w:ascii="Times New Roman" w:eastAsia="Times New Roman" w:hAnsi="Times New Roman" w:cs="Times New Roman"/>
          <w:color w:val="000000"/>
          <w:sz w:val="24"/>
          <w:szCs w:val="24"/>
          <w:lang w:eastAsia="uk-UA"/>
        </w:rPr>
        <w:t>Розвиток та поширення сучасних інформаційно-комунікаційних технологій створює нові можливості для забезпечення взаємодії та співпраці органів влади, громадян і бізнесу, високоякісного обслуговування фізичних та юридичних осіб державою, у тому числі залучення громадян до проектування електронних послуг та отримання якісного зворотного зв’язку.</w:t>
      </w:r>
    </w:p>
    <w:p w:rsidR="006E29BF" w:rsidRPr="006E29BF" w:rsidRDefault="006E29BF" w:rsidP="006E29BF">
      <w:pPr>
        <w:spacing w:before="150" w:after="150" w:line="240" w:lineRule="auto"/>
        <w:jc w:val="center"/>
        <w:rPr>
          <w:rFonts w:ascii="Times New Roman" w:eastAsia="Times New Roman" w:hAnsi="Times New Roman" w:cs="Times New Roman"/>
          <w:color w:val="000000"/>
          <w:sz w:val="24"/>
          <w:szCs w:val="24"/>
          <w:lang w:eastAsia="uk-UA"/>
        </w:rPr>
      </w:pPr>
      <w:bookmarkStart w:id="51" w:name="n56"/>
      <w:bookmarkEnd w:id="51"/>
      <w:r w:rsidRPr="006E29BF">
        <w:rPr>
          <w:rFonts w:ascii="Times New Roman" w:eastAsia="Times New Roman" w:hAnsi="Times New Roman" w:cs="Times New Roman"/>
          <w:i/>
          <w:iCs/>
          <w:color w:val="000000"/>
          <w:sz w:val="24"/>
          <w:szCs w:val="24"/>
          <w:lang w:eastAsia="uk-UA"/>
        </w:rPr>
        <w:t>Розвиток електронних послуг</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7"/>
      <w:bookmarkEnd w:id="52"/>
      <w:r w:rsidRPr="006E29BF">
        <w:rPr>
          <w:rFonts w:ascii="Times New Roman" w:eastAsia="Times New Roman" w:hAnsi="Times New Roman" w:cs="Times New Roman"/>
          <w:color w:val="000000"/>
          <w:sz w:val="24"/>
          <w:szCs w:val="24"/>
          <w:lang w:eastAsia="uk-UA"/>
        </w:rPr>
        <w:t>Розвиток та підтримка доступних та прозорих, безпечних та не корупційних, найменш затратних, швидких та зручних електронних послуг дасть змогу покращити якість надання публічних послуг фізичним та юридичним особам, підвищити їх мобільність та конкурентоспроможність, зменшити корупційні ризики та забезпечити, щоб електронні послуги обслуговували економіку майбутнього.</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8"/>
      <w:bookmarkEnd w:id="53"/>
      <w:r w:rsidRPr="006E29BF">
        <w:rPr>
          <w:rFonts w:ascii="Times New Roman" w:eastAsia="Times New Roman" w:hAnsi="Times New Roman" w:cs="Times New Roman"/>
          <w:color w:val="000000"/>
          <w:sz w:val="24"/>
          <w:szCs w:val="24"/>
          <w:lang w:eastAsia="uk-UA"/>
        </w:rPr>
        <w:t>З урахуванням переваг технологій електронних послуг основними заходами із забезпечення розвитку електронного урядування в Україні за даним напрямом є:</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9"/>
      <w:bookmarkEnd w:id="54"/>
      <w:r w:rsidRPr="006E29BF">
        <w:rPr>
          <w:rFonts w:ascii="Times New Roman" w:eastAsia="Times New Roman" w:hAnsi="Times New Roman" w:cs="Times New Roman"/>
          <w:color w:val="000000"/>
          <w:sz w:val="24"/>
          <w:szCs w:val="24"/>
          <w:lang w:eastAsia="uk-UA"/>
        </w:rPr>
        <w:t>запровадження електронних послуг, у тому числі адміністративних, в усіх сферах суспільного життя, а також надання інтегрованих електронних послуг за життєвими та бізнес-ситуаціями;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60"/>
      <w:bookmarkEnd w:id="55"/>
      <w:r w:rsidRPr="006E29BF">
        <w:rPr>
          <w:rFonts w:ascii="Times New Roman" w:eastAsia="Times New Roman" w:hAnsi="Times New Roman" w:cs="Times New Roman"/>
          <w:color w:val="000000"/>
          <w:sz w:val="24"/>
          <w:szCs w:val="24"/>
          <w:lang w:eastAsia="uk-UA"/>
        </w:rPr>
        <w:lastRenderedPageBreak/>
        <w:t>реалізація принципу єдиного вікна (“</w:t>
      </w:r>
      <w:proofErr w:type="spellStart"/>
      <w:r w:rsidRPr="006E29BF">
        <w:rPr>
          <w:rFonts w:ascii="Times New Roman" w:eastAsia="Times New Roman" w:hAnsi="Times New Roman" w:cs="Times New Roman"/>
          <w:color w:val="000000"/>
          <w:sz w:val="24"/>
          <w:szCs w:val="24"/>
          <w:lang w:eastAsia="uk-UA"/>
        </w:rPr>
        <w:t>one-stop-shop</w:t>
      </w:r>
      <w:proofErr w:type="spellEnd"/>
      <w:r w:rsidRPr="006E29BF">
        <w:rPr>
          <w:rFonts w:ascii="Times New Roman" w:eastAsia="Times New Roman" w:hAnsi="Times New Roman" w:cs="Times New Roman"/>
          <w:color w:val="000000"/>
          <w:sz w:val="24"/>
          <w:szCs w:val="24"/>
          <w:lang w:eastAsia="uk-UA"/>
        </w:rPr>
        <w:t>“) шляхом забезпечення розвитку та функціонування Єдиного державного порталу адміністративних послуг як єдиної точки доступу фізичних та юридичних осіб до електронних послуг;</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61"/>
      <w:bookmarkEnd w:id="56"/>
      <w:r w:rsidRPr="006E29BF">
        <w:rPr>
          <w:rFonts w:ascii="Times New Roman" w:eastAsia="Times New Roman" w:hAnsi="Times New Roman" w:cs="Times New Roman"/>
          <w:color w:val="000000"/>
          <w:sz w:val="24"/>
          <w:szCs w:val="24"/>
          <w:lang w:eastAsia="uk-UA"/>
        </w:rPr>
        <w:t xml:space="preserve">розвиток електронних публічних </w:t>
      </w:r>
      <w:proofErr w:type="spellStart"/>
      <w:r w:rsidRPr="006E29BF">
        <w:rPr>
          <w:rFonts w:ascii="Times New Roman" w:eastAsia="Times New Roman" w:hAnsi="Times New Roman" w:cs="Times New Roman"/>
          <w:color w:val="000000"/>
          <w:sz w:val="24"/>
          <w:szCs w:val="24"/>
          <w:lang w:eastAsia="uk-UA"/>
        </w:rPr>
        <w:t>закупівель</w:t>
      </w:r>
      <w:proofErr w:type="spellEnd"/>
      <w:r w:rsidRPr="006E29BF">
        <w:rPr>
          <w:rFonts w:ascii="Times New Roman" w:eastAsia="Times New Roman" w:hAnsi="Times New Roman" w:cs="Times New Roman"/>
          <w:color w:val="000000"/>
          <w:sz w:val="24"/>
          <w:szCs w:val="24"/>
          <w:lang w:eastAsia="uk-UA"/>
        </w:rPr>
        <w:t>, електронних договорів і рахунків, електронних аукціонів;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62"/>
      <w:bookmarkEnd w:id="57"/>
      <w:r w:rsidRPr="006E29BF">
        <w:rPr>
          <w:rFonts w:ascii="Times New Roman" w:eastAsia="Times New Roman" w:hAnsi="Times New Roman" w:cs="Times New Roman"/>
          <w:color w:val="000000"/>
          <w:sz w:val="24"/>
          <w:szCs w:val="24"/>
          <w:lang w:eastAsia="uk-UA"/>
        </w:rPr>
        <w:t>стимулювання використання електронних послуг фізичними та юридичними особами.</w:t>
      </w:r>
    </w:p>
    <w:p w:rsidR="006E29BF" w:rsidRPr="006E29BF" w:rsidRDefault="006E29BF" w:rsidP="006E29BF">
      <w:pPr>
        <w:spacing w:after="150" w:line="240" w:lineRule="auto"/>
        <w:ind w:left="450" w:right="450"/>
        <w:jc w:val="center"/>
        <w:rPr>
          <w:rFonts w:ascii="Times New Roman" w:eastAsia="Times New Roman" w:hAnsi="Times New Roman" w:cs="Times New Roman"/>
          <w:color w:val="000000"/>
          <w:sz w:val="24"/>
          <w:szCs w:val="24"/>
          <w:lang w:eastAsia="uk-UA"/>
        </w:rPr>
      </w:pPr>
      <w:bookmarkStart w:id="58" w:name="n63"/>
      <w:bookmarkEnd w:id="58"/>
      <w:r w:rsidRPr="006E29BF">
        <w:rPr>
          <w:rFonts w:ascii="Times New Roman" w:eastAsia="Times New Roman" w:hAnsi="Times New Roman" w:cs="Times New Roman"/>
          <w:i/>
          <w:iCs/>
          <w:color w:val="000000"/>
          <w:sz w:val="24"/>
          <w:szCs w:val="24"/>
          <w:lang w:eastAsia="uk-UA"/>
        </w:rPr>
        <w:t>Розвиток відкритих даних</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4"/>
      <w:bookmarkEnd w:id="59"/>
      <w:r w:rsidRPr="006E29BF">
        <w:rPr>
          <w:rFonts w:ascii="Times New Roman" w:eastAsia="Times New Roman" w:hAnsi="Times New Roman" w:cs="Times New Roman"/>
          <w:color w:val="000000"/>
          <w:sz w:val="24"/>
          <w:szCs w:val="24"/>
          <w:lang w:eastAsia="uk-UA"/>
        </w:rPr>
        <w:t>Оприлюднення публічної інформації у формі відкритих даних для вільного використання згідно із </w:t>
      </w:r>
      <w:hyperlink r:id="rId13" w:tgtFrame="_blank" w:history="1">
        <w:r w:rsidRPr="006E29BF">
          <w:rPr>
            <w:rFonts w:ascii="Times New Roman" w:eastAsia="Times New Roman" w:hAnsi="Times New Roman" w:cs="Times New Roman"/>
            <w:color w:val="0000FF"/>
            <w:sz w:val="24"/>
            <w:szCs w:val="24"/>
            <w:u w:val="single"/>
            <w:lang w:eastAsia="uk-UA"/>
          </w:rPr>
          <w:t>Законом України</w:t>
        </w:r>
      </w:hyperlink>
      <w:r w:rsidRPr="006E29BF">
        <w:rPr>
          <w:rFonts w:ascii="Times New Roman" w:eastAsia="Times New Roman" w:hAnsi="Times New Roman" w:cs="Times New Roman"/>
          <w:color w:val="000000"/>
          <w:sz w:val="24"/>
          <w:szCs w:val="24"/>
          <w:lang w:eastAsia="uk-UA"/>
        </w:rPr>
        <w:t> “Про доступ до публічної інформації” дасть змогу створити додаткові механізми реалізації права на доступ до інформації, що перебуває у володінні органів влади, підвищити прозорість діяльності таких органів, забезпечить вільний обіг інформації та можливість її подальшого використання з метою реалізації особистих прав та свобод людини і громадянина, розвитку інновацій та стимулювання ведення господарської діяльності, а також запобігання та викриття корупції.</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5"/>
      <w:bookmarkEnd w:id="60"/>
      <w:r w:rsidRPr="006E29BF">
        <w:rPr>
          <w:rFonts w:ascii="Times New Roman" w:eastAsia="Times New Roman" w:hAnsi="Times New Roman" w:cs="Times New Roman"/>
          <w:color w:val="000000"/>
          <w:sz w:val="24"/>
          <w:szCs w:val="24"/>
          <w:lang w:eastAsia="uk-UA"/>
        </w:rPr>
        <w:t>З урахуванням переваг технологій відкритих даних основними заходами із забезпечення розвитку електронного урядування в Україні за даним напрямом є:</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6"/>
      <w:bookmarkEnd w:id="61"/>
      <w:r w:rsidRPr="006E29BF">
        <w:rPr>
          <w:rFonts w:ascii="Times New Roman" w:eastAsia="Times New Roman" w:hAnsi="Times New Roman" w:cs="Times New Roman"/>
          <w:color w:val="000000"/>
          <w:sz w:val="24"/>
          <w:szCs w:val="24"/>
          <w:lang w:eastAsia="uk-UA"/>
        </w:rPr>
        <w:t>формування та розвиток інфраструктури відкритих даних на базі єдиного державного веб-порталу відкритих даних, інтегрованих з ним інших веб-порталів відкритих даних, публічних інтерфейсів прикладного програмування (API), відкритих стандартів та форматів;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7"/>
      <w:bookmarkEnd w:id="62"/>
      <w:r w:rsidRPr="006E29BF">
        <w:rPr>
          <w:rFonts w:ascii="Times New Roman" w:eastAsia="Times New Roman" w:hAnsi="Times New Roman" w:cs="Times New Roman"/>
          <w:color w:val="000000"/>
          <w:sz w:val="24"/>
          <w:szCs w:val="24"/>
          <w:lang w:eastAsia="uk-UA"/>
        </w:rPr>
        <w:t>оприлюднення та регулярне оновлення наборів даних у формі відкритих даних відповідно до суспільного інтересу, кращих світових практик, встановлених вимог щодо якості даних і відкритості та прозорості діяльності;</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8"/>
      <w:bookmarkEnd w:id="63"/>
      <w:r w:rsidRPr="006E29BF">
        <w:rPr>
          <w:rFonts w:ascii="Times New Roman" w:eastAsia="Times New Roman" w:hAnsi="Times New Roman" w:cs="Times New Roman"/>
          <w:color w:val="000000"/>
          <w:sz w:val="24"/>
          <w:szCs w:val="24"/>
          <w:lang w:eastAsia="uk-UA"/>
        </w:rPr>
        <w:t>стимулювання розвитку на базі відкритих даних загальнодоступних проектів і сервісів (соціальних, громадських, медійних та комерційних), у тому числі у співпраці з органами влади, для підвищення відкритості та ефективності їх діяльності, надання якісних послуг та розвитку інноваційного бізнесу.</w:t>
      </w:r>
    </w:p>
    <w:p w:rsidR="006E29BF" w:rsidRPr="006E29BF" w:rsidRDefault="006E29BF" w:rsidP="006E29BF">
      <w:pPr>
        <w:spacing w:after="150" w:line="240" w:lineRule="auto"/>
        <w:ind w:left="450" w:right="450"/>
        <w:jc w:val="center"/>
        <w:rPr>
          <w:rFonts w:ascii="Times New Roman" w:eastAsia="Times New Roman" w:hAnsi="Times New Roman" w:cs="Times New Roman"/>
          <w:color w:val="000000"/>
          <w:sz w:val="24"/>
          <w:szCs w:val="24"/>
          <w:lang w:eastAsia="uk-UA"/>
        </w:rPr>
      </w:pPr>
      <w:bookmarkStart w:id="64" w:name="n69"/>
      <w:bookmarkEnd w:id="64"/>
      <w:r w:rsidRPr="006E29BF">
        <w:rPr>
          <w:rFonts w:ascii="Times New Roman" w:eastAsia="Times New Roman" w:hAnsi="Times New Roman" w:cs="Times New Roman"/>
          <w:i/>
          <w:iCs/>
          <w:color w:val="000000"/>
          <w:sz w:val="24"/>
          <w:szCs w:val="24"/>
          <w:lang w:eastAsia="uk-UA"/>
        </w:rPr>
        <w:t>Розвиток електронних інструментів залучення громадян</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70"/>
      <w:bookmarkEnd w:id="65"/>
      <w:r w:rsidRPr="006E29BF">
        <w:rPr>
          <w:rFonts w:ascii="Times New Roman" w:eastAsia="Times New Roman" w:hAnsi="Times New Roman" w:cs="Times New Roman"/>
          <w:color w:val="000000"/>
          <w:sz w:val="24"/>
          <w:szCs w:val="24"/>
          <w:lang w:eastAsia="uk-UA"/>
        </w:rPr>
        <w:t>Активне впровадження інформаційно-комунікаційних технологій в систему суспільно-політичних відносин значно розширює можливості громадян щодо їх участі в процесах державного управління та впливу на прийняття управлінських рішень, створює умови для формування якісно нового рівня взаємодії органів влади та громадян.</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71"/>
      <w:bookmarkEnd w:id="66"/>
      <w:r w:rsidRPr="006E29BF">
        <w:rPr>
          <w:rFonts w:ascii="Times New Roman" w:eastAsia="Times New Roman" w:hAnsi="Times New Roman" w:cs="Times New Roman"/>
          <w:color w:val="000000"/>
          <w:sz w:val="24"/>
          <w:szCs w:val="24"/>
          <w:lang w:eastAsia="uk-UA"/>
        </w:rPr>
        <w:t>З урахуванням переваг електронних інструментів залучення громадян до процесів управління основними заходами із забезпечення розвитку електронного урядування в Україні за даним напрямом є:</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72"/>
      <w:bookmarkEnd w:id="67"/>
      <w:r w:rsidRPr="006E29BF">
        <w:rPr>
          <w:rFonts w:ascii="Times New Roman" w:eastAsia="Times New Roman" w:hAnsi="Times New Roman" w:cs="Times New Roman"/>
          <w:color w:val="000000"/>
          <w:sz w:val="24"/>
          <w:szCs w:val="24"/>
          <w:lang w:eastAsia="uk-UA"/>
        </w:rPr>
        <w:t>розвиток інституту електронних звернень та електронних петицій;</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73"/>
      <w:bookmarkEnd w:id="68"/>
      <w:r w:rsidRPr="006E29BF">
        <w:rPr>
          <w:rFonts w:ascii="Times New Roman" w:eastAsia="Times New Roman" w:hAnsi="Times New Roman" w:cs="Times New Roman"/>
          <w:color w:val="000000"/>
          <w:sz w:val="24"/>
          <w:szCs w:val="24"/>
          <w:lang w:eastAsia="uk-UA"/>
        </w:rPr>
        <w:t xml:space="preserve">розвиток інструментів “відкритий бюджет”, “громадський </w:t>
      </w:r>
      <w:proofErr w:type="spellStart"/>
      <w:r w:rsidRPr="006E29BF">
        <w:rPr>
          <w:rFonts w:ascii="Times New Roman" w:eastAsia="Times New Roman" w:hAnsi="Times New Roman" w:cs="Times New Roman"/>
          <w:color w:val="000000"/>
          <w:sz w:val="24"/>
          <w:szCs w:val="24"/>
          <w:lang w:eastAsia="uk-UA"/>
        </w:rPr>
        <w:t>бюджет”,он</w:t>
      </w:r>
      <w:proofErr w:type="spellEnd"/>
      <w:r w:rsidRPr="006E29BF">
        <w:rPr>
          <w:rFonts w:ascii="Times New Roman" w:eastAsia="Times New Roman" w:hAnsi="Times New Roman" w:cs="Times New Roman"/>
          <w:color w:val="000000"/>
          <w:sz w:val="24"/>
          <w:szCs w:val="24"/>
          <w:lang w:eastAsia="uk-UA"/>
        </w:rPr>
        <w:t>-лайн обговорення проектів нормативно-правових актів та інших інструментів участі громадян у прийнятті управлінських рішень;</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4"/>
      <w:bookmarkEnd w:id="69"/>
      <w:r w:rsidRPr="006E29BF">
        <w:rPr>
          <w:rFonts w:ascii="Times New Roman" w:eastAsia="Times New Roman" w:hAnsi="Times New Roman" w:cs="Times New Roman"/>
          <w:color w:val="000000"/>
          <w:sz w:val="24"/>
          <w:szCs w:val="24"/>
          <w:lang w:eastAsia="uk-UA"/>
        </w:rPr>
        <w:t>запровадження електронних форм зворотного зв’язку на офіційних веб-сайтах органів влади, у тому числі тематичних, для отримання якісного зворотного зв’язку з різних питань;</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5"/>
      <w:bookmarkEnd w:id="70"/>
      <w:r w:rsidRPr="006E29BF">
        <w:rPr>
          <w:rFonts w:ascii="Times New Roman" w:eastAsia="Times New Roman" w:hAnsi="Times New Roman" w:cs="Times New Roman"/>
          <w:color w:val="000000"/>
          <w:sz w:val="24"/>
          <w:szCs w:val="24"/>
          <w:lang w:eastAsia="uk-UA"/>
        </w:rPr>
        <w:t>широке залучення громадських об’єднань та профільних асоціацій до планування розвитку та моніторингу стану розвитку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6"/>
      <w:bookmarkEnd w:id="71"/>
      <w:r w:rsidRPr="006E29BF">
        <w:rPr>
          <w:rFonts w:ascii="Times New Roman" w:eastAsia="Times New Roman" w:hAnsi="Times New Roman" w:cs="Times New Roman"/>
          <w:color w:val="000000"/>
          <w:sz w:val="24"/>
          <w:szCs w:val="24"/>
          <w:lang w:eastAsia="uk-UA"/>
        </w:rPr>
        <w:t>стимулювання використання електронних інструментів залучення громадян та підтримка громадських ініціатив у сфері електронного урядування.</w:t>
      </w:r>
    </w:p>
    <w:p w:rsidR="006E29BF" w:rsidRPr="006E29BF" w:rsidRDefault="006E29BF" w:rsidP="006E29BF">
      <w:pPr>
        <w:spacing w:after="150" w:line="240" w:lineRule="auto"/>
        <w:ind w:left="450" w:right="450"/>
        <w:jc w:val="center"/>
        <w:rPr>
          <w:rFonts w:ascii="Times New Roman" w:eastAsia="Times New Roman" w:hAnsi="Times New Roman" w:cs="Times New Roman"/>
          <w:color w:val="000000"/>
          <w:sz w:val="24"/>
          <w:szCs w:val="24"/>
          <w:lang w:eastAsia="uk-UA"/>
        </w:rPr>
      </w:pPr>
      <w:bookmarkStart w:id="72" w:name="n77"/>
      <w:bookmarkEnd w:id="72"/>
      <w:r w:rsidRPr="006E29BF">
        <w:rPr>
          <w:rFonts w:ascii="Times New Roman" w:eastAsia="Times New Roman" w:hAnsi="Times New Roman" w:cs="Times New Roman"/>
          <w:i/>
          <w:iCs/>
          <w:color w:val="000000"/>
          <w:sz w:val="24"/>
          <w:szCs w:val="24"/>
          <w:lang w:eastAsia="uk-UA"/>
        </w:rPr>
        <w:t>Розвиток електронної ідентифікації та довірчих послуг</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8"/>
      <w:bookmarkEnd w:id="73"/>
      <w:r w:rsidRPr="006E29BF">
        <w:rPr>
          <w:rFonts w:ascii="Times New Roman" w:eastAsia="Times New Roman" w:hAnsi="Times New Roman" w:cs="Times New Roman"/>
          <w:color w:val="000000"/>
          <w:sz w:val="24"/>
          <w:szCs w:val="24"/>
          <w:lang w:eastAsia="uk-UA"/>
        </w:rPr>
        <w:lastRenderedPageBreak/>
        <w:t>Розвиток інфраструктури електронної ідентифікації дасть змогу забезпечити зручний та безпечний доступ громадян та суб’єктів господарювання до визначених даних з інформаційних систем органів влади, різноманітних електронних послуг та інтерактивних інструментів без необхідності використання декількох облікових записів в різних інформаційних системах, сприятиме розвитку електронних форм взаємодії громадян та держави.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9"/>
      <w:bookmarkEnd w:id="74"/>
      <w:r w:rsidRPr="006E29BF">
        <w:rPr>
          <w:rFonts w:ascii="Times New Roman" w:eastAsia="Times New Roman" w:hAnsi="Times New Roman" w:cs="Times New Roman"/>
          <w:color w:val="000000"/>
          <w:sz w:val="24"/>
          <w:szCs w:val="24"/>
          <w:lang w:eastAsia="uk-UA"/>
        </w:rPr>
        <w:t>З урахуванням переваг технологій електронної ідентифікації основними заходами із забезпечення розвитку електронного урядування в Україні за даним напрямом є:</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80"/>
      <w:bookmarkEnd w:id="75"/>
      <w:r w:rsidRPr="006E29BF">
        <w:rPr>
          <w:rFonts w:ascii="Times New Roman" w:eastAsia="Times New Roman" w:hAnsi="Times New Roman" w:cs="Times New Roman"/>
          <w:color w:val="000000"/>
          <w:sz w:val="24"/>
          <w:szCs w:val="24"/>
          <w:lang w:eastAsia="uk-UA"/>
        </w:rPr>
        <w:t>розвиток електронних довірчих послуг відповідно до вимог Регламенту (ЄС) № 910/2014 Європейського Парламенту та Ради від 23 липня 2014 р. про електронну ідентифікацію та довірчі послуги для електронних транзакцій в межах внутрішнього ринку та про скасування Директиви 1999/93/ЄС;</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81"/>
      <w:bookmarkEnd w:id="76"/>
      <w:r w:rsidRPr="006E29BF">
        <w:rPr>
          <w:rFonts w:ascii="Times New Roman" w:eastAsia="Times New Roman" w:hAnsi="Times New Roman" w:cs="Times New Roman"/>
          <w:color w:val="000000"/>
          <w:sz w:val="24"/>
          <w:szCs w:val="24"/>
          <w:lang w:eastAsia="uk-UA"/>
        </w:rPr>
        <w:t>сприяння наповненню єдиного демографічного реєстру та поширенню паспортів громадянина України у формі ID-карти;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82"/>
      <w:bookmarkEnd w:id="77"/>
      <w:r w:rsidRPr="006E29BF">
        <w:rPr>
          <w:rFonts w:ascii="Times New Roman" w:eastAsia="Times New Roman" w:hAnsi="Times New Roman" w:cs="Times New Roman"/>
          <w:color w:val="000000"/>
          <w:sz w:val="24"/>
          <w:szCs w:val="24"/>
          <w:lang w:eastAsia="uk-UA"/>
        </w:rPr>
        <w:t xml:space="preserve">розвиток існуючих та запровадження нових схем і засобів електронної ідентифікації та встановлення рівнів довіри до них (у тому числі </w:t>
      </w:r>
      <w:proofErr w:type="spellStart"/>
      <w:r w:rsidRPr="006E29BF">
        <w:rPr>
          <w:rFonts w:ascii="Times New Roman" w:eastAsia="Times New Roman" w:hAnsi="Times New Roman" w:cs="Times New Roman"/>
          <w:color w:val="000000"/>
          <w:sz w:val="24"/>
          <w:szCs w:val="24"/>
          <w:lang w:eastAsia="uk-UA"/>
        </w:rPr>
        <w:t>Mobile</w:t>
      </w:r>
      <w:proofErr w:type="spellEnd"/>
      <w:r w:rsidRPr="006E29BF">
        <w:rPr>
          <w:rFonts w:ascii="Times New Roman" w:eastAsia="Times New Roman" w:hAnsi="Times New Roman" w:cs="Times New Roman"/>
          <w:color w:val="000000"/>
          <w:sz w:val="24"/>
          <w:szCs w:val="24"/>
          <w:lang w:eastAsia="uk-UA"/>
        </w:rPr>
        <w:t xml:space="preserve"> ID, </w:t>
      </w:r>
      <w:proofErr w:type="spellStart"/>
      <w:r w:rsidRPr="006E29BF">
        <w:rPr>
          <w:rFonts w:ascii="Times New Roman" w:eastAsia="Times New Roman" w:hAnsi="Times New Roman" w:cs="Times New Roman"/>
          <w:color w:val="000000"/>
          <w:sz w:val="24"/>
          <w:szCs w:val="24"/>
          <w:lang w:eastAsia="uk-UA"/>
        </w:rPr>
        <w:t>Bank</w:t>
      </w:r>
      <w:proofErr w:type="spellEnd"/>
      <w:r w:rsidRPr="006E29BF">
        <w:rPr>
          <w:rFonts w:ascii="Times New Roman" w:eastAsia="Times New Roman" w:hAnsi="Times New Roman" w:cs="Times New Roman"/>
          <w:color w:val="000000"/>
          <w:sz w:val="24"/>
          <w:szCs w:val="24"/>
          <w:lang w:eastAsia="uk-UA"/>
        </w:rPr>
        <w:t xml:space="preserve"> ID);</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83"/>
      <w:bookmarkEnd w:id="78"/>
      <w:r w:rsidRPr="006E29BF">
        <w:rPr>
          <w:rFonts w:ascii="Times New Roman" w:eastAsia="Times New Roman" w:hAnsi="Times New Roman" w:cs="Times New Roman"/>
          <w:color w:val="000000"/>
          <w:sz w:val="24"/>
          <w:szCs w:val="24"/>
          <w:lang w:eastAsia="uk-UA"/>
        </w:rPr>
        <w:t>реалізація принципу “</w:t>
      </w:r>
      <w:proofErr w:type="spellStart"/>
      <w:r w:rsidRPr="006E29BF">
        <w:rPr>
          <w:rFonts w:ascii="Times New Roman" w:eastAsia="Times New Roman" w:hAnsi="Times New Roman" w:cs="Times New Roman"/>
          <w:color w:val="000000"/>
          <w:sz w:val="24"/>
          <w:szCs w:val="24"/>
          <w:lang w:eastAsia="uk-UA"/>
        </w:rPr>
        <w:t>single-sign-on</w:t>
      </w:r>
      <w:proofErr w:type="spellEnd"/>
      <w:r w:rsidRPr="006E29BF">
        <w:rPr>
          <w:rFonts w:ascii="Times New Roman" w:eastAsia="Times New Roman" w:hAnsi="Times New Roman" w:cs="Times New Roman"/>
          <w:color w:val="000000"/>
          <w:sz w:val="24"/>
          <w:szCs w:val="24"/>
          <w:lang w:eastAsia="uk-UA"/>
        </w:rPr>
        <w:t>” шляхом впровадження інтегрованої системи електронної ідентифікації та автентифікації і повторного використання в інформаційно-телекомунікаційних системах органів влади.</w:t>
      </w:r>
    </w:p>
    <w:p w:rsidR="006E29BF" w:rsidRPr="006E29BF" w:rsidRDefault="006E29BF" w:rsidP="006E29B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9" w:name="n84"/>
      <w:bookmarkEnd w:id="79"/>
      <w:r w:rsidRPr="006E29BF">
        <w:rPr>
          <w:rFonts w:ascii="Times New Roman" w:eastAsia="Times New Roman" w:hAnsi="Times New Roman" w:cs="Times New Roman"/>
          <w:b/>
          <w:bCs/>
          <w:color w:val="000000"/>
          <w:sz w:val="28"/>
          <w:szCs w:val="28"/>
          <w:lang w:eastAsia="uk-UA"/>
        </w:rPr>
        <w:t>Модернізація державного управління за допомогою інформаційно-комунікаційних технологій</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5"/>
      <w:bookmarkEnd w:id="80"/>
      <w:r w:rsidRPr="006E29BF">
        <w:rPr>
          <w:rFonts w:ascii="Times New Roman" w:eastAsia="Times New Roman" w:hAnsi="Times New Roman" w:cs="Times New Roman"/>
          <w:color w:val="000000"/>
          <w:sz w:val="24"/>
          <w:szCs w:val="24"/>
          <w:lang w:eastAsia="uk-UA"/>
        </w:rPr>
        <w:t>Державне управління в Україні потребує модернізації шляхом реінжинірингу існуючих та проектування оновлених адміністративних процесів в органах влади, оптимізованих з використанням сучасних інформаційно-комунікаційних технологій, спрямованих на електронну взаємодію та спільну роботу, відкритість та прозорість для громадян.</w:t>
      </w:r>
    </w:p>
    <w:p w:rsidR="006E29BF" w:rsidRPr="006E29BF" w:rsidRDefault="006E29BF" w:rsidP="006E29BF">
      <w:pPr>
        <w:spacing w:after="150" w:line="240" w:lineRule="auto"/>
        <w:ind w:left="450" w:right="450"/>
        <w:jc w:val="center"/>
        <w:rPr>
          <w:rFonts w:ascii="Times New Roman" w:eastAsia="Times New Roman" w:hAnsi="Times New Roman" w:cs="Times New Roman"/>
          <w:color w:val="000000"/>
          <w:sz w:val="24"/>
          <w:szCs w:val="24"/>
          <w:lang w:eastAsia="uk-UA"/>
        </w:rPr>
      </w:pPr>
      <w:bookmarkStart w:id="81" w:name="n86"/>
      <w:bookmarkEnd w:id="81"/>
      <w:r w:rsidRPr="006E29BF">
        <w:rPr>
          <w:rFonts w:ascii="Times New Roman" w:eastAsia="Times New Roman" w:hAnsi="Times New Roman" w:cs="Times New Roman"/>
          <w:i/>
          <w:iCs/>
          <w:color w:val="000000"/>
          <w:sz w:val="24"/>
          <w:szCs w:val="24"/>
          <w:lang w:eastAsia="uk-UA"/>
        </w:rPr>
        <w:t>Розвиток електронної взаємодії</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7"/>
      <w:bookmarkEnd w:id="82"/>
      <w:r w:rsidRPr="006E29BF">
        <w:rPr>
          <w:rFonts w:ascii="Times New Roman" w:eastAsia="Times New Roman" w:hAnsi="Times New Roman" w:cs="Times New Roman"/>
          <w:color w:val="000000"/>
          <w:sz w:val="24"/>
          <w:szCs w:val="24"/>
          <w:lang w:eastAsia="uk-UA"/>
        </w:rPr>
        <w:t>Запровадження автоматизованого обміну даними між інформаційно-телекомунікаційними системами органів влади дасть змогу забезпечити підвищення ефективності роботи органів влади шляхом скорочення часу отримання необхідних даних, покращення якості та актуальності опрацьованих даних, ліквідації багаторазового збору та дублювання даних в різних інформаційних системах, покращення доступності інформаційних ресурсів та їх систематизацію.</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8"/>
      <w:bookmarkEnd w:id="83"/>
      <w:r w:rsidRPr="006E29BF">
        <w:rPr>
          <w:rFonts w:ascii="Times New Roman" w:eastAsia="Times New Roman" w:hAnsi="Times New Roman" w:cs="Times New Roman"/>
          <w:color w:val="000000"/>
          <w:sz w:val="24"/>
          <w:szCs w:val="24"/>
          <w:lang w:eastAsia="uk-UA"/>
        </w:rPr>
        <w:t>З урахуванням переваг технологій електронної взаємодії основними заходами із забезпечення розвитку електронного урядування в Україні за даним напрямом є:</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9"/>
      <w:bookmarkEnd w:id="84"/>
      <w:r w:rsidRPr="006E29BF">
        <w:rPr>
          <w:rFonts w:ascii="Times New Roman" w:eastAsia="Times New Roman" w:hAnsi="Times New Roman" w:cs="Times New Roman"/>
          <w:color w:val="000000"/>
          <w:sz w:val="24"/>
          <w:szCs w:val="24"/>
          <w:lang w:eastAsia="uk-UA"/>
        </w:rPr>
        <w:t>запровадження системи електронної взаємодії державних електронних інформаційних ресурсів;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90"/>
      <w:bookmarkEnd w:id="85"/>
      <w:r w:rsidRPr="006E29BF">
        <w:rPr>
          <w:rFonts w:ascii="Times New Roman" w:eastAsia="Times New Roman" w:hAnsi="Times New Roman" w:cs="Times New Roman"/>
          <w:color w:val="000000"/>
          <w:sz w:val="24"/>
          <w:szCs w:val="24"/>
          <w:lang w:eastAsia="uk-UA"/>
        </w:rPr>
        <w:t>розвиток електронної взаємодії суб’єктів владних повноважень на базі системи електронної взаємодії державних електронних інформаційних ресурсів, у тому числі підключення базових державних реєстрів і баз даних, центрів надання адміністративних послуг, а також розвиток транскордонної електронної взаємодії;</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91"/>
      <w:bookmarkEnd w:id="86"/>
      <w:r w:rsidRPr="006E29BF">
        <w:rPr>
          <w:rFonts w:ascii="Times New Roman" w:eastAsia="Times New Roman" w:hAnsi="Times New Roman" w:cs="Times New Roman"/>
          <w:color w:val="000000"/>
          <w:sz w:val="24"/>
          <w:szCs w:val="24"/>
          <w:lang w:eastAsia="uk-UA"/>
        </w:rPr>
        <w:t xml:space="preserve">розвиток організаційної, технічної та семантичної </w:t>
      </w:r>
      <w:proofErr w:type="spellStart"/>
      <w:r w:rsidRPr="006E29BF">
        <w:rPr>
          <w:rFonts w:ascii="Times New Roman" w:eastAsia="Times New Roman" w:hAnsi="Times New Roman" w:cs="Times New Roman"/>
          <w:color w:val="000000"/>
          <w:sz w:val="24"/>
          <w:szCs w:val="24"/>
          <w:lang w:eastAsia="uk-UA"/>
        </w:rPr>
        <w:t>інтероперабельності</w:t>
      </w:r>
      <w:proofErr w:type="spellEnd"/>
      <w:r w:rsidRPr="006E29BF">
        <w:rPr>
          <w:rFonts w:ascii="Times New Roman" w:eastAsia="Times New Roman" w:hAnsi="Times New Roman" w:cs="Times New Roman"/>
          <w:color w:val="000000"/>
          <w:sz w:val="24"/>
          <w:szCs w:val="24"/>
          <w:lang w:eastAsia="uk-UA"/>
        </w:rPr>
        <w:t xml:space="preserve"> інформаційно-телекомунікаційних систем органів влади, у тому числі поширення унікального номера запису в реєстрі єдиного демографічного реєстру для зв’язування даних в різних державних реєстрах та базах даних.</w:t>
      </w:r>
    </w:p>
    <w:p w:rsidR="006E29BF" w:rsidRPr="006E29BF" w:rsidRDefault="006E29BF" w:rsidP="006E29BF">
      <w:pPr>
        <w:spacing w:after="150" w:line="240" w:lineRule="auto"/>
        <w:ind w:left="450" w:right="450"/>
        <w:jc w:val="center"/>
        <w:rPr>
          <w:rFonts w:ascii="Times New Roman" w:eastAsia="Times New Roman" w:hAnsi="Times New Roman" w:cs="Times New Roman"/>
          <w:color w:val="000000"/>
          <w:sz w:val="24"/>
          <w:szCs w:val="24"/>
          <w:lang w:eastAsia="uk-UA"/>
        </w:rPr>
      </w:pPr>
      <w:bookmarkStart w:id="87" w:name="n92"/>
      <w:bookmarkEnd w:id="87"/>
      <w:r w:rsidRPr="006E29BF">
        <w:rPr>
          <w:rFonts w:ascii="Times New Roman" w:eastAsia="Times New Roman" w:hAnsi="Times New Roman" w:cs="Times New Roman"/>
          <w:i/>
          <w:iCs/>
          <w:color w:val="000000"/>
          <w:sz w:val="24"/>
          <w:szCs w:val="24"/>
          <w:lang w:eastAsia="uk-UA"/>
        </w:rPr>
        <w:t>Розвиток електронного документообігу</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93"/>
      <w:bookmarkEnd w:id="88"/>
      <w:r w:rsidRPr="006E29BF">
        <w:rPr>
          <w:rFonts w:ascii="Times New Roman" w:eastAsia="Times New Roman" w:hAnsi="Times New Roman" w:cs="Times New Roman"/>
          <w:color w:val="000000"/>
          <w:sz w:val="24"/>
          <w:szCs w:val="24"/>
          <w:lang w:eastAsia="uk-UA"/>
        </w:rPr>
        <w:lastRenderedPageBreak/>
        <w:t>Розвиток електронного документообігу забезпечить підвищення оперативності та ефективності у вирішенні поставлених перед органами влади задач у розрізі роботи із документами за рахунок прискорення та оптимізації внутрішніх процесів діловодства, посилення виконавської дисципліни та відповідного поточного контролю за нею, зміцнення інформаційно-аналітичної підтримки прийняття управлінських рішень, підвищення відкритості та прозорості діяльності цих органів.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94"/>
      <w:bookmarkEnd w:id="89"/>
      <w:r w:rsidRPr="006E29BF">
        <w:rPr>
          <w:rFonts w:ascii="Times New Roman" w:eastAsia="Times New Roman" w:hAnsi="Times New Roman" w:cs="Times New Roman"/>
          <w:color w:val="000000"/>
          <w:sz w:val="24"/>
          <w:szCs w:val="24"/>
          <w:lang w:eastAsia="uk-UA"/>
        </w:rPr>
        <w:t>З урахуванням переваг технологій електронного документообігу завданнями із забезпечення розвитку електронного урядування в Україні за даним напрямом є:</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5"/>
      <w:bookmarkEnd w:id="90"/>
      <w:r w:rsidRPr="006E29BF">
        <w:rPr>
          <w:rFonts w:ascii="Times New Roman" w:eastAsia="Times New Roman" w:hAnsi="Times New Roman" w:cs="Times New Roman"/>
          <w:color w:val="000000"/>
          <w:sz w:val="24"/>
          <w:szCs w:val="24"/>
          <w:lang w:eastAsia="uk-UA"/>
        </w:rPr>
        <w:t>розвиток систем внутрішнього електронного документообігу в органах влади та системи електронної взаємодії органів виконавчої влади;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6"/>
      <w:bookmarkEnd w:id="91"/>
      <w:r w:rsidRPr="006E29BF">
        <w:rPr>
          <w:rFonts w:ascii="Times New Roman" w:eastAsia="Times New Roman" w:hAnsi="Times New Roman" w:cs="Times New Roman"/>
          <w:color w:val="000000"/>
          <w:sz w:val="24"/>
          <w:szCs w:val="24"/>
          <w:lang w:eastAsia="uk-UA"/>
        </w:rPr>
        <w:t>запровадження державного електронного архіву та електронних архівів органів влади і визначення порядку передачі електронних документів в державний електронний архів та порядку їх архівного зберігання;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7"/>
      <w:bookmarkEnd w:id="92"/>
      <w:r w:rsidRPr="006E29BF">
        <w:rPr>
          <w:rFonts w:ascii="Times New Roman" w:eastAsia="Times New Roman" w:hAnsi="Times New Roman" w:cs="Times New Roman"/>
          <w:color w:val="000000"/>
          <w:sz w:val="24"/>
          <w:szCs w:val="24"/>
          <w:lang w:eastAsia="uk-UA"/>
        </w:rPr>
        <w:t>визначення порядку приймання-передачі електронних документів до державних архівних установ, архівних установ районних держадміністрацій та міських рад;</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8"/>
      <w:bookmarkEnd w:id="93"/>
      <w:r w:rsidRPr="006E29BF">
        <w:rPr>
          <w:rFonts w:ascii="Times New Roman" w:eastAsia="Times New Roman" w:hAnsi="Times New Roman" w:cs="Times New Roman"/>
          <w:color w:val="000000"/>
          <w:sz w:val="24"/>
          <w:szCs w:val="24"/>
          <w:lang w:eastAsia="uk-UA"/>
        </w:rPr>
        <w:t>визначення вимог до формату уніфікованого інформаційного об’єкта, що призначений для обміну електронними документами.</w:t>
      </w:r>
    </w:p>
    <w:p w:rsidR="006E29BF" w:rsidRPr="006E29BF" w:rsidRDefault="006E29BF" w:rsidP="006E29BF">
      <w:pPr>
        <w:spacing w:after="150" w:line="240" w:lineRule="auto"/>
        <w:ind w:left="450" w:right="450"/>
        <w:jc w:val="center"/>
        <w:rPr>
          <w:rFonts w:ascii="Times New Roman" w:eastAsia="Times New Roman" w:hAnsi="Times New Roman" w:cs="Times New Roman"/>
          <w:color w:val="000000"/>
          <w:sz w:val="24"/>
          <w:szCs w:val="24"/>
          <w:lang w:eastAsia="uk-UA"/>
        </w:rPr>
      </w:pPr>
      <w:bookmarkStart w:id="94" w:name="n99"/>
      <w:bookmarkEnd w:id="94"/>
      <w:r w:rsidRPr="006E29BF">
        <w:rPr>
          <w:rFonts w:ascii="Times New Roman" w:eastAsia="Times New Roman" w:hAnsi="Times New Roman" w:cs="Times New Roman"/>
          <w:i/>
          <w:iCs/>
          <w:color w:val="000000"/>
          <w:sz w:val="24"/>
          <w:szCs w:val="24"/>
          <w:lang w:eastAsia="uk-UA"/>
        </w:rPr>
        <w:t>Електронне урядування базовими галузями та підтримка пріоритетних реформ</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100"/>
      <w:bookmarkEnd w:id="95"/>
      <w:r w:rsidRPr="006E29BF">
        <w:rPr>
          <w:rFonts w:ascii="Times New Roman" w:eastAsia="Times New Roman" w:hAnsi="Times New Roman" w:cs="Times New Roman"/>
          <w:color w:val="000000"/>
          <w:sz w:val="24"/>
          <w:szCs w:val="24"/>
          <w:lang w:eastAsia="uk-UA"/>
        </w:rPr>
        <w:t>Ефективне управління будь-якою галуззю у сучасних умовах неможливе без широкого застосування сучасних інструментів електронного урядування, у тому числі автоматизації обробки великих об’ємів даних та інформаційно-аналітичного забезпечення прийняття управлінських рішень, оптимізації та автоматизації адміністративних процесів, запровадження електронних форм взаємодії.</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101"/>
      <w:bookmarkEnd w:id="96"/>
      <w:r w:rsidRPr="006E29BF">
        <w:rPr>
          <w:rFonts w:ascii="Times New Roman" w:eastAsia="Times New Roman" w:hAnsi="Times New Roman" w:cs="Times New Roman"/>
          <w:color w:val="000000"/>
          <w:sz w:val="24"/>
          <w:szCs w:val="24"/>
          <w:lang w:eastAsia="uk-UA"/>
        </w:rPr>
        <w:t xml:space="preserve">Основними завданнями із забезпечення розвитку електронного урядування у базових галузях України є запровадження інформаційно-телекомунікаційних систем підтримки прийняття управлінських рішень та автоматизації адміністративних процесів (зокрема з використанням перспективних </w:t>
      </w:r>
      <w:proofErr w:type="spellStart"/>
      <w:r w:rsidRPr="006E29BF">
        <w:rPr>
          <w:rFonts w:ascii="Times New Roman" w:eastAsia="Times New Roman" w:hAnsi="Times New Roman" w:cs="Times New Roman"/>
          <w:color w:val="000000"/>
          <w:sz w:val="24"/>
          <w:szCs w:val="24"/>
          <w:lang w:eastAsia="uk-UA"/>
        </w:rPr>
        <w:t>геоінформаційних</w:t>
      </w:r>
      <w:proofErr w:type="spellEnd"/>
      <w:r w:rsidRPr="006E29BF">
        <w:rPr>
          <w:rFonts w:ascii="Times New Roman" w:eastAsia="Times New Roman" w:hAnsi="Times New Roman" w:cs="Times New Roman"/>
          <w:color w:val="000000"/>
          <w:sz w:val="24"/>
          <w:szCs w:val="24"/>
          <w:lang w:eastAsia="uk-UA"/>
        </w:rPr>
        <w:t xml:space="preserve"> технологій, Інтернету речей, технологій опрацювання даних великих обсягів (</w:t>
      </w:r>
      <w:proofErr w:type="spellStart"/>
      <w:r w:rsidRPr="006E29BF">
        <w:rPr>
          <w:rFonts w:ascii="Times New Roman" w:eastAsia="Times New Roman" w:hAnsi="Times New Roman" w:cs="Times New Roman"/>
          <w:color w:val="000000"/>
          <w:sz w:val="24"/>
          <w:szCs w:val="24"/>
          <w:lang w:eastAsia="uk-UA"/>
        </w:rPr>
        <w:t>Big</w:t>
      </w:r>
      <w:proofErr w:type="spellEnd"/>
      <w:r w:rsidRPr="006E29BF">
        <w:rPr>
          <w:rFonts w:ascii="Times New Roman" w:eastAsia="Times New Roman" w:hAnsi="Times New Roman" w:cs="Times New Roman"/>
          <w:color w:val="000000"/>
          <w:sz w:val="24"/>
          <w:szCs w:val="24"/>
          <w:lang w:eastAsia="uk-UA"/>
        </w:rPr>
        <w:t xml:space="preserve"> </w:t>
      </w:r>
      <w:proofErr w:type="spellStart"/>
      <w:r w:rsidRPr="006E29BF">
        <w:rPr>
          <w:rFonts w:ascii="Times New Roman" w:eastAsia="Times New Roman" w:hAnsi="Times New Roman" w:cs="Times New Roman"/>
          <w:color w:val="000000"/>
          <w:sz w:val="24"/>
          <w:szCs w:val="24"/>
          <w:lang w:eastAsia="uk-UA"/>
        </w:rPr>
        <w:t>Data</w:t>
      </w:r>
      <w:proofErr w:type="spellEnd"/>
      <w:r w:rsidRPr="006E29BF">
        <w:rPr>
          <w:rFonts w:ascii="Times New Roman" w:eastAsia="Times New Roman" w:hAnsi="Times New Roman" w:cs="Times New Roman"/>
          <w:color w:val="000000"/>
          <w:sz w:val="24"/>
          <w:szCs w:val="24"/>
          <w:lang w:eastAsia="uk-UA"/>
        </w:rPr>
        <w:t xml:space="preserve">) і </w:t>
      </w:r>
      <w:proofErr w:type="spellStart"/>
      <w:r w:rsidRPr="006E29BF">
        <w:rPr>
          <w:rFonts w:ascii="Times New Roman" w:eastAsia="Times New Roman" w:hAnsi="Times New Roman" w:cs="Times New Roman"/>
          <w:color w:val="000000"/>
          <w:sz w:val="24"/>
          <w:szCs w:val="24"/>
          <w:lang w:eastAsia="uk-UA"/>
        </w:rPr>
        <w:t>Blockchain</w:t>
      </w:r>
      <w:proofErr w:type="spellEnd"/>
      <w:r w:rsidRPr="006E29BF">
        <w:rPr>
          <w:rFonts w:ascii="Times New Roman" w:eastAsia="Times New Roman" w:hAnsi="Times New Roman" w:cs="Times New Roman"/>
          <w:color w:val="000000"/>
          <w:sz w:val="24"/>
          <w:szCs w:val="24"/>
          <w:lang w:eastAsia="uk-UA"/>
        </w:rPr>
        <w:t>), у тому числі:</w:t>
      </w:r>
    </w:p>
    <w:p w:rsidR="006E29BF" w:rsidRPr="006E29BF" w:rsidRDefault="006E29BF" w:rsidP="006E29BF">
      <w:pPr>
        <w:spacing w:before="150" w:after="150" w:line="240" w:lineRule="auto"/>
        <w:jc w:val="center"/>
        <w:rPr>
          <w:rFonts w:ascii="Times New Roman" w:eastAsia="Times New Roman" w:hAnsi="Times New Roman" w:cs="Times New Roman"/>
          <w:color w:val="000000"/>
          <w:sz w:val="24"/>
          <w:szCs w:val="24"/>
          <w:lang w:eastAsia="uk-UA"/>
        </w:rPr>
      </w:pPr>
      <w:bookmarkStart w:id="97" w:name="n102"/>
      <w:bookmarkEnd w:id="97"/>
      <w:r w:rsidRPr="006E29BF">
        <w:rPr>
          <w:rFonts w:ascii="Times New Roman" w:eastAsia="Times New Roman" w:hAnsi="Times New Roman" w:cs="Times New Roman"/>
          <w:color w:val="000000"/>
          <w:sz w:val="24"/>
          <w:szCs w:val="24"/>
          <w:lang w:eastAsia="uk-UA"/>
        </w:rPr>
        <w:t>у сфері охорони здоров’я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103"/>
      <w:bookmarkEnd w:id="98"/>
      <w:r w:rsidRPr="006E29BF">
        <w:rPr>
          <w:rFonts w:ascii="Times New Roman" w:eastAsia="Times New Roman" w:hAnsi="Times New Roman" w:cs="Times New Roman"/>
          <w:color w:val="000000"/>
          <w:sz w:val="24"/>
          <w:szCs w:val="24"/>
          <w:lang w:eastAsia="uk-UA"/>
        </w:rPr>
        <w:t>створення базових медичних реєстрів, у тому числі медичних працівників, лікарських засобів, установ;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104"/>
      <w:bookmarkEnd w:id="99"/>
      <w:r w:rsidRPr="006E29BF">
        <w:rPr>
          <w:rFonts w:ascii="Times New Roman" w:eastAsia="Times New Roman" w:hAnsi="Times New Roman" w:cs="Times New Roman"/>
          <w:color w:val="000000"/>
          <w:sz w:val="24"/>
          <w:szCs w:val="24"/>
          <w:lang w:eastAsia="uk-UA"/>
        </w:rPr>
        <w:t>запровадження електронної медичної картки пацієнта та електронного рецепту;</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05"/>
      <w:bookmarkEnd w:id="100"/>
      <w:r w:rsidRPr="006E29BF">
        <w:rPr>
          <w:rFonts w:ascii="Times New Roman" w:eastAsia="Times New Roman" w:hAnsi="Times New Roman" w:cs="Times New Roman"/>
          <w:color w:val="000000"/>
          <w:sz w:val="24"/>
          <w:szCs w:val="24"/>
          <w:lang w:eastAsia="uk-UA"/>
        </w:rPr>
        <w:t>запровадження єдиних відкритих стандартів медичної інформатики;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06"/>
      <w:bookmarkEnd w:id="101"/>
      <w:r w:rsidRPr="006E29BF">
        <w:rPr>
          <w:rFonts w:ascii="Times New Roman" w:eastAsia="Times New Roman" w:hAnsi="Times New Roman" w:cs="Times New Roman"/>
          <w:color w:val="000000"/>
          <w:sz w:val="24"/>
          <w:szCs w:val="24"/>
          <w:lang w:eastAsia="uk-UA"/>
        </w:rPr>
        <w:t>розвиток інтегрованих медичних інформаційних систем для автоматизації основних процесів роботи закладів охорони здоров’я, у тому числі реєстратури, лікарів, лабораторій, діагностування, звітності, управління, фінансування;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07"/>
      <w:bookmarkEnd w:id="102"/>
      <w:r w:rsidRPr="006E29BF">
        <w:rPr>
          <w:rFonts w:ascii="Times New Roman" w:eastAsia="Times New Roman" w:hAnsi="Times New Roman" w:cs="Times New Roman"/>
          <w:color w:val="000000"/>
          <w:sz w:val="24"/>
          <w:szCs w:val="24"/>
          <w:lang w:eastAsia="uk-UA"/>
        </w:rPr>
        <w:t xml:space="preserve">розвиток </w:t>
      </w:r>
      <w:proofErr w:type="spellStart"/>
      <w:r w:rsidRPr="006E29BF">
        <w:rPr>
          <w:rFonts w:ascii="Times New Roman" w:eastAsia="Times New Roman" w:hAnsi="Times New Roman" w:cs="Times New Roman"/>
          <w:color w:val="000000"/>
          <w:sz w:val="24"/>
          <w:szCs w:val="24"/>
          <w:lang w:eastAsia="uk-UA"/>
        </w:rPr>
        <w:t>телемедицини</w:t>
      </w:r>
      <w:proofErr w:type="spellEnd"/>
      <w:r w:rsidRPr="006E29BF">
        <w:rPr>
          <w:rFonts w:ascii="Times New Roman" w:eastAsia="Times New Roman" w:hAnsi="Times New Roman" w:cs="Times New Roman"/>
          <w:color w:val="000000"/>
          <w:sz w:val="24"/>
          <w:szCs w:val="24"/>
          <w:lang w:eastAsia="uk-UA"/>
        </w:rPr>
        <w:t>;</w:t>
      </w:r>
    </w:p>
    <w:p w:rsidR="006E29BF" w:rsidRPr="006E29BF" w:rsidRDefault="006E29BF" w:rsidP="006E29BF">
      <w:pPr>
        <w:spacing w:before="150" w:after="150" w:line="240" w:lineRule="auto"/>
        <w:jc w:val="center"/>
        <w:rPr>
          <w:rFonts w:ascii="Times New Roman" w:eastAsia="Times New Roman" w:hAnsi="Times New Roman" w:cs="Times New Roman"/>
          <w:color w:val="000000"/>
          <w:sz w:val="24"/>
          <w:szCs w:val="24"/>
          <w:lang w:eastAsia="uk-UA"/>
        </w:rPr>
      </w:pPr>
      <w:bookmarkStart w:id="103" w:name="n108"/>
      <w:bookmarkEnd w:id="103"/>
      <w:r w:rsidRPr="006E29BF">
        <w:rPr>
          <w:rFonts w:ascii="Times New Roman" w:eastAsia="Times New Roman" w:hAnsi="Times New Roman" w:cs="Times New Roman"/>
          <w:color w:val="000000"/>
          <w:sz w:val="24"/>
          <w:szCs w:val="24"/>
          <w:lang w:eastAsia="uk-UA"/>
        </w:rPr>
        <w:t>у сфері екології та природних ресурсів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9"/>
      <w:bookmarkEnd w:id="104"/>
      <w:r w:rsidRPr="006E29BF">
        <w:rPr>
          <w:rFonts w:ascii="Times New Roman" w:eastAsia="Times New Roman" w:hAnsi="Times New Roman" w:cs="Times New Roman"/>
          <w:color w:val="000000"/>
          <w:sz w:val="24"/>
          <w:szCs w:val="24"/>
          <w:lang w:eastAsia="uk-UA"/>
        </w:rPr>
        <w:t>запровадження системи екологічного моніторингу;</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10"/>
      <w:bookmarkEnd w:id="105"/>
      <w:r w:rsidRPr="006E29BF">
        <w:rPr>
          <w:rFonts w:ascii="Times New Roman" w:eastAsia="Times New Roman" w:hAnsi="Times New Roman" w:cs="Times New Roman"/>
          <w:color w:val="000000"/>
          <w:sz w:val="24"/>
          <w:szCs w:val="24"/>
          <w:lang w:eastAsia="uk-UA"/>
        </w:rPr>
        <w:t>запровадження електронного інтегрованого дозволу у сфері екології та природних ресурсів;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11"/>
      <w:bookmarkEnd w:id="106"/>
      <w:r w:rsidRPr="006E29BF">
        <w:rPr>
          <w:rFonts w:ascii="Times New Roman" w:eastAsia="Times New Roman" w:hAnsi="Times New Roman" w:cs="Times New Roman"/>
          <w:color w:val="000000"/>
          <w:sz w:val="24"/>
          <w:szCs w:val="24"/>
          <w:lang w:eastAsia="uk-UA"/>
        </w:rPr>
        <w:t>запровадження електронної системи водного балансу України;</w:t>
      </w:r>
    </w:p>
    <w:p w:rsidR="006E29BF" w:rsidRPr="006E29BF" w:rsidRDefault="006E29BF" w:rsidP="006E29BF">
      <w:pPr>
        <w:spacing w:before="150" w:after="150" w:line="240" w:lineRule="auto"/>
        <w:jc w:val="center"/>
        <w:rPr>
          <w:rFonts w:ascii="Times New Roman" w:eastAsia="Times New Roman" w:hAnsi="Times New Roman" w:cs="Times New Roman"/>
          <w:color w:val="000000"/>
          <w:sz w:val="24"/>
          <w:szCs w:val="24"/>
          <w:lang w:eastAsia="uk-UA"/>
        </w:rPr>
      </w:pPr>
      <w:bookmarkStart w:id="107" w:name="n112"/>
      <w:bookmarkEnd w:id="107"/>
      <w:r w:rsidRPr="006E29BF">
        <w:rPr>
          <w:rFonts w:ascii="Times New Roman" w:eastAsia="Times New Roman" w:hAnsi="Times New Roman" w:cs="Times New Roman"/>
          <w:color w:val="000000"/>
          <w:sz w:val="24"/>
          <w:szCs w:val="24"/>
          <w:lang w:eastAsia="uk-UA"/>
        </w:rPr>
        <w:t>у сфері освіти і науки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13"/>
      <w:bookmarkEnd w:id="108"/>
      <w:r w:rsidRPr="006E29BF">
        <w:rPr>
          <w:rFonts w:ascii="Times New Roman" w:eastAsia="Times New Roman" w:hAnsi="Times New Roman" w:cs="Times New Roman"/>
          <w:color w:val="000000"/>
          <w:sz w:val="24"/>
          <w:szCs w:val="24"/>
          <w:lang w:eastAsia="uk-UA"/>
        </w:rPr>
        <w:lastRenderedPageBreak/>
        <w:t>стимулювання розвитку інфраструктури розроблення та безпечного використання якісного програмного забезпечення вітчизняної розробки у діяльності органів влади;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14"/>
      <w:bookmarkEnd w:id="109"/>
      <w:r w:rsidRPr="006E29BF">
        <w:rPr>
          <w:rFonts w:ascii="Times New Roman" w:eastAsia="Times New Roman" w:hAnsi="Times New Roman" w:cs="Times New Roman"/>
          <w:color w:val="000000"/>
          <w:sz w:val="24"/>
          <w:szCs w:val="24"/>
          <w:lang w:eastAsia="uk-UA"/>
        </w:rPr>
        <w:t>розвиток навчальних інформаційних систем для автоматизації основних процесів роботи навчальних закладів, у тому числі електронного щоденника, електронного підручника, дистанційної форми навчання;</w:t>
      </w:r>
    </w:p>
    <w:p w:rsidR="006E29BF" w:rsidRPr="006E29BF" w:rsidRDefault="006E29BF" w:rsidP="006E29BF">
      <w:pPr>
        <w:spacing w:before="150" w:after="150" w:line="240" w:lineRule="auto"/>
        <w:jc w:val="center"/>
        <w:rPr>
          <w:rFonts w:ascii="Times New Roman" w:eastAsia="Times New Roman" w:hAnsi="Times New Roman" w:cs="Times New Roman"/>
          <w:color w:val="000000"/>
          <w:sz w:val="24"/>
          <w:szCs w:val="24"/>
          <w:lang w:eastAsia="uk-UA"/>
        </w:rPr>
      </w:pPr>
      <w:bookmarkStart w:id="110" w:name="n115"/>
      <w:bookmarkEnd w:id="110"/>
      <w:r w:rsidRPr="006E29BF">
        <w:rPr>
          <w:rFonts w:ascii="Times New Roman" w:eastAsia="Times New Roman" w:hAnsi="Times New Roman" w:cs="Times New Roman"/>
          <w:color w:val="000000"/>
          <w:sz w:val="24"/>
          <w:szCs w:val="24"/>
          <w:lang w:eastAsia="uk-UA"/>
        </w:rPr>
        <w:t>у сфері соціального захисту</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16"/>
      <w:bookmarkEnd w:id="111"/>
      <w:r w:rsidRPr="006E29BF">
        <w:rPr>
          <w:rFonts w:ascii="Times New Roman" w:eastAsia="Times New Roman" w:hAnsi="Times New Roman" w:cs="Times New Roman"/>
          <w:color w:val="000000"/>
          <w:sz w:val="24"/>
          <w:szCs w:val="24"/>
          <w:lang w:eastAsia="uk-UA"/>
        </w:rPr>
        <w:t>запровадження єдиного державного реєстру соціальної сфери та інтеграція існуючих розрізнених баз даних;</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17"/>
      <w:bookmarkEnd w:id="112"/>
      <w:r w:rsidRPr="006E29BF">
        <w:rPr>
          <w:rFonts w:ascii="Times New Roman" w:eastAsia="Times New Roman" w:hAnsi="Times New Roman" w:cs="Times New Roman"/>
          <w:color w:val="000000"/>
          <w:sz w:val="24"/>
          <w:szCs w:val="24"/>
          <w:lang w:eastAsia="uk-UA"/>
        </w:rPr>
        <w:t>запровадження електронного лікарняного;</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18"/>
      <w:bookmarkEnd w:id="113"/>
      <w:r w:rsidRPr="006E29BF">
        <w:rPr>
          <w:rFonts w:ascii="Times New Roman" w:eastAsia="Times New Roman" w:hAnsi="Times New Roman" w:cs="Times New Roman"/>
          <w:color w:val="000000"/>
          <w:sz w:val="24"/>
          <w:szCs w:val="24"/>
          <w:lang w:eastAsia="uk-UA"/>
        </w:rPr>
        <w:t>запровадження автоматизації перевірки даних під час призначення адресної допомоги, пільг та інших видів соціальної допомоги;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9"/>
      <w:bookmarkEnd w:id="114"/>
      <w:r w:rsidRPr="006E29BF">
        <w:rPr>
          <w:rFonts w:ascii="Times New Roman" w:eastAsia="Times New Roman" w:hAnsi="Times New Roman" w:cs="Times New Roman"/>
          <w:color w:val="000000"/>
          <w:sz w:val="24"/>
          <w:szCs w:val="24"/>
          <w:lang w:eastAsia="uk-UA"/>
        </w:rPr>
        <w:t>запровадження електронних трудових договорів;</w:t>
      </w:r>
    </w:p>
    <w:p w:rsidR="006E29BF" w:rsidRPr="006E29BF" w:rsidRDefault="006E29BF" w:rsidP="006E29BF">
      <w:pPr>
        <w:spacing w:before="150" w:after="150" w:line="240" w:lineRule="auto"/>
        <w:jc w:val="center"/>
        <w:rPr>
          <w:rFonts w:ascii="Times New Roman" w:eastAsia="Times New Roman" w:hAnsi="Times New Roman" w:cs="Times New Roman"/>
          <w:color w:val="000000"/>
          <w:sz w:val="24"/>
          <w:szCs w:val="24"/>
          <w:lang w:eastAsia="uk-UA"/>
        </w:rPr>
      </w:pPr>
      <w:bookmarkStart w:id="115" w:name="n120"/>
      <w:bookmarkEnd w:id="115"/>
      <w:r w:rsidRPr="006E29BF">
        <w:rPr>
          <w:rFonts w:ascii="Times New Roman" w:eastAsia="Times New Roman" w:hAnsi="Times New Roman" w:cs="Times New Roman"/>
          <w:color w:val="000000"/>
          <w:sz w:val="24"/>
          <w:szCs w:val="24"/>
          <w:lang w:eastAsia="uk-UA"/>
        </w:rPr>
        <w:t>у сфері фінансової та бюджетної політики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21"/>
      <w:bookmarkEnd w:id="116"/>
      <w:r w:rsidRPr="006E29BF">
        <w:rPr>
          <w:rFonts w:ascii="Times New Roman" w:eastAsia="Times New Roman" w:hAnsi="Times New Roman" w:cs="Times New Roman"/>
          <w:color w:val="000000"/>
          <w:sz w:val="24"/>
          <w:szCs w:val="24"/>
          <w:lang w:eastAsia="uk-UA"/>
        </w:rPr>
        <w:t>розвиток електронного кабінету платника податків;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22"/>
      <w:bookmarkEnd w:id="117"/>
      <w:r w:rsidRPr="006E29BF">
        <w:rPr>
          <w:rFonts w:ascii="Times New Roman" w:eastAsia="Times New Roman" w:hAnsi="Times New Roman" w:cs="Times New Roman"/>
          <w:color w:val="000000"/>
          <w:sz w:val="24"/>
          <w:szCs w:val="24"/>
          <w:lang w:eastAsia="uk-UA"/>
        </w:rPr>
        <w:t>розвиток автоматизованої системи митниці “єдине вікно”;</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23"/>
      <w:bookmarkEnd w:id="118"/>
      <w:r w:rsidRPr="006E29BF">
        <w:rPr>
          <w:rFonts w:ascii="Times New Roman" w:eastAsia="Times New Roman" w:hAnsi="Times New Roman" w:cs="Times New Roman"/>
          <w:color w:val="000000"/>
          <w:sz w:val="24"/>
          <w:szCs w:val="24"/>
          <w:lang w:eastAsia="uk-UA"/>
        </w:rPr>
        <w:t>удосконалення автоматизованих процесів формування та виконання бюджетів різних рівнів;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24"/>
      <w:bookmarkEnd w:id="119"/>
      <w:r w:rsidRPr="006E29BF">
        <w:rPr>
          <w:rFonts w:ascii="Times New Roman" w:eastAsia="Times New Roman" w:hAnsi="Times New Roman" w:cs="Times New Roman"/>
          <w:color w:val="000000"/>
          <w:sz w:val="24"/>
          <w:szCs w:val="24"/>
          <w:lang w:eastAsia="uk-UA"/>
        </w:rPr>
        <w:t>запровадження електронних акцизних марок;</w:t>
      </w:r>
    </w:p>
    <w:p w:rsidR="006E29BF" w:rsidRPr="006E29BF" w:rsidRDefault="006E29BF" w:rsidP="006E29BF">
      <w:pPr>
        <w:spacing w:before="150" w:after="150" w:line="240" w:lineRule="auto"/>
        <w:jc w:val="center"/>
        <w:rPr>
          <w:rFonts w:ascii="Times New Roman" w:eastAsia="Times New Roman" w:hAnsi="Times New Roman" w:cs="Times New Roman"/>
          <w:color w:val="000000"/>
          <w:sz w:val="24"/>
          <w:szCs w:val="24"/>
          <w:lang w:eastAsia="uk-UA"/>
        </w:rPr>
      </w:pPr>
      <w:bookmarkStart w:id="120" w:name="n125"/>
      <w:bookmarkEnd w:id="120"/>
      <w:r w:rsidRPr="006E29BF">
        <w:rPr>
          <w:rFonts w:ascii="Times New Roman" w:eastAsia="Times New Roman" w:hAnsi="Times New Roman" w:cs="Times New Roman"/>
          <w:color w:val="000000"/>
          <w:sz w:val="24"/>
          <w:szCs w:val="24"/>
          <w:lang w:eastAsia="uk-UA"/>
        </w:rPr>
        <w:t>у сфері охорони прав і свобод людини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26"/>
      <w:bookmarkEnd w:id="121"/>
      <w:r w:rsidRPr="006E29BF">
        <w:rPr>
          <w:rFonts w:ascii="Times New Roman" w:eastAsia="Times New Roman" w:hAnsi="Times New Roman" w:cs="Times New Roman"/>
          <w:color w:val="000000"/>
          <w:sz w:val="24"/>
          <w:szCs w:val="24"/>
          <w:lang w:eastAsia="uk-UA"/>
        </w:rPr>
        <w:t>запровадження єдиної інформаційної системи МВС;</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27"/>
      <w:bookmarkEnd w:id="122"/>
      <w:r w:rsidRPr="006E29BF">
        <w:rPr>
          <w:rFonts w:ascii="Times New Roman" w:eastAsia="Times New Roman" w:hAnsi="Times New Roman" w:cs="Times New Roman"/>
          <w:color w:val="000000"/>
          <w:sz w:val="24"/>
          <w:szCs w:val="24"/>
          <w:lang w:eastAsia="uk-UA"/>
        </w:rPr>
        <w:t>запровадження національної системи викликів екстрених оперативних служб та інших служб життєзабезпечення за єдиним безоплатним телефонним номером 112;</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28"/>
      <w:bookmarkEnd w:id="123"/>
      <w:r w:rsidRPr="006E29BF">
        <w:rPr>
          <w:rFonts w:ascii="Times New Roman" w:eastAsia="Times New Roman" w:hAnsi="Times New Roman" w:cs="Times New Roman"/>
          <w:color w:val="000000"/>
          <w:sz w:val="24"/>
          <w:szCs w:val="24"/>
          <w:lang w:eastAsia="uk-UA"/>
        </w:rPr>
        <w:t>розвиток єдиного демографічного реєстру;</w:t>
      </w:r>
    </w:p>
    <w:p w:rsidR="006E29BF" w:rsidRPr="006E29BF" w:rsidRDefault="006E29BF" w:rsidP="006E29BF">
      <w:pPr>
        <w:spacing w:before="150" w:after="150" w:line="240" w:lineRule="auto"/>
        <w:jc w:val="center"/>
        <w:rPr>
          <w:rFonts w:ascii="Times New Roman" w:eastAsia="Times New Roman" w:hAnsi="Times New Roman" w:cs="Times New Roman"/>
          <w:color w:val="000000"/>
          <w:sz w:val="24"/>
          <w:szCs w:val="24"/>
          <w:lang w:eastAsia="uk-UA"/>
        </w:rPr>
      </w:pPr>
      <w:bookmarkStart w:id="124" w:name="n129"/>
      <w:bookmarkEnd w:id="124"/>
      <w:r w:rsidRPr="006E29BF">
        <w:rPr>
          <w:rFonts w:ascii="Times New Roman" w:eastAsia="Times New Roman" w:hAnsi="Times New Roman" w:cs="Times New Roman"/>
          <w:color w:val="000000"/>
          <w:sz w:val="24"/>
          <w:szCs w:val="24"/>
          <w:lang w:eastAsia="uk-UA"/>
        </w:rPr>
        <w:t>у сфері транспорту та інфраструктури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30"/>
      <w:bookmarkEnd w:id="125"/>
      <w:r w:rsidRPr="006E29BF">
        <w:rPr>
          <w:rFonts w:ascii="Times New Roman" w:eastAsia="Times New Roman" w:hAnsi="Times New Roman" w:cs="Times New Roman"/>
          <w:color w:val="000000"/>
          <w:sz w:val="24"/>
          <w:szCs w:val="24"/>
          <w:lang w:eastAsia="uk-UA"/>
        </w:rPr>
        <w:t>запровадження електронного проїзного квитка;</w:t>
      </w:r>
    </w:p>
    <w:p w:rsidR="006E29BF" w:rsidRPr="006E29BF" w:rsidRDefault="006E29BF" w:rsidP="006E29BF">
      <w:pPr>
        <w:spacing w:before="150" w:after="150" w:line="240" w:lineRule="auto"/>
        <w:jc w:val="center"/>
        <w:rPr>
          <w:rFonts w:ascii="Times New Roman" w:eastAsia="Times New Roman" w:hAnsi="Times New Roman" w:cs="Times New Roman"/>
          <w:color w:val="000000"/>
          <w:sz w:val="24"/>
          <w:szCs w:val="24"/>
          <w:lang w:eastAsia="uk-UA"/>
        </w:rPr>
      </w:pPr>
      <w:bookmarkStart w:id="126" w:name="n131"/>
      <w:bookmarkEnd w:id="126"/>
      <w:r w:rsidRPr="006E29BF">
        <w:rPr>
          <w:rFonts w:ascii="Times New Roman" w:eastAsia="Times New Roman" w:hAnsi="Times New Roman" w:cs="Times New Roman"/>
          <w:color w:val="000000"/>
          <w:sz w:val="24"/>
          <w:szCs w:val="24"/>
          <w:lang w:eastAsia="uk-UA"/>
        </w:rPr>
        <w:t>у сфері регіонального розвитку та реформування місцевого самоврядування і територіальної організації влади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32"/>
      <w:bookmarkEnd w:id="127"/>
      <w:r w:rsidRPr="006E29BF">
        <w:rPr>
          <w:rFonts w:ascii="Times New Roman" w:eastAsia="Times New Roman" w:hAnsi="Times New Roman" w:cs="Times New Roman"/>
          <w:color w:val="000000"/>
          <w:sz w:val="24"/>
          <w:szCs w:val="24"/>
          <w:lang w:eastAsia="uk-UA"/>
        </w:rPr>
        <w:t>запровадження містобудівного кадастру;</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33"/>
      <w:bookmarkEnd w:id="128"/>
      <w:r w:rsidRPr="006E29BF">
        <w:rPr>
          <w:rFonts w:ascii="Times New Roman" w:eastAsia="Times New Roman" w:hAnsi="Times New Roman" w:cs="Times New Roman"/>
          <w:color w:val="000000"/>
          <w:sz w:val="24"/>
          <w:szCs w:val="24"/>
          <w:lang w:eastAsia="uk-UA"/>
        </w:rPr>
        <w:t>посилення спроможності місцевих громад щодо виконання нових повноважень шляхом запровадження примірних інформаційно-аналітичних систем;</w:t>
      </w:r>
    </w:p>
    <w:p w:rsidR="006E29BF" w:rsidRPr="006E29BF" w:rsidRDefault="006E29BF" w:rsidP="006E29BF">
      <w:pPr>
        <w:spacing w:before="150" w:after="150" w:line="240" w:lineRule="auto"/>
        <w:jc w:val="center"/>
        <w:rPr>
          <w:rFonts w:ascii="Times New Roman" w:eastAsia="Times New Roman" w:hAnsi="Times New Roman" w:cs="Times New Roman"/>
          <w:color w:val="000000"/>
          <w:sz w:val="24"/>
          <w:szCs w:val="24"/>
          <w:lang w:eastAsia="uk-UA"/>
        </w:rPr>
      </w:pPr>
      <w:bookmarkStart w:id="129" w:name="n134"/>
      <w:bookmarkEnd w:id="129"/>
      <w:r w:rsidRPr="006E29BF">
        <w:rPr>
          <w:rFonts w:ascii="Times New Roman" w:eastAsia="Times New Roman" w:hAnsi="Times New Roman" w:cs="Times New Roman"/>
          <w:color w:val="000000"/>
          <w:sz w:val="24"/>
          <w:szCs w:val="24"/>
          <w:lang w:eastAsia="uk-UA"/>
        </w:rPr>
        <w:t>у виборчій сфері</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35"/>
      <w:bookmarkEnd w:id="130"/>
      <w:r w:rsidRPr="006E29BF">
        <w:rPr>
          <w:rFonts w:ascii="Times New Roman" w:eastAsia="Times New Roman" w:hAnsi="Times New Roman" w:cs="Times New Roman"/>
          <w:color w:val="000000"/>
          <w:sz w:val="24"/>
          <w:szCs w:val="24"/>
          <w:lang w:eastAsia="uk-UA"/>
        </w:rPr>
        <w:t>розвиток та запровадження інформаційної системи проведення виборчого процесу в електронній формі;</w:t>
      </w:r>
    </w:p>
    <w:p w:rsidR="006E29BF" w:rsidRPr="006E29BF" w:rsidRDefault="006E29BF" w:rsidP="006E29BF">
      <w:pPr>
        <w:spacing w:before="150" w:after="150" w:line="240" w:lineRule="auto"/>
        <w:jc w:val="center"/>
        <w:rPr>
          <w:rFonts w:ascii="Times New Roman" w:eastAsia="Times New Roman" w:hAnsi="Times New Roman" w:cs="Times New Roman"/>
          <w:color w:val="000000"/>
          <w:sz w:val="24"/>
          <w:szCs w:val="24"/>
          <w:lang w:eastAsia="uk-UA"/>
        </w:rPr>
      </w:pPr>
      <w:bookmarkStart w:id="131" w:name="n136"/>
      <w:bookmarkEnd w:id="131"/>
      <w:r w:rsidRPr="006E29BF">
        <w:rPr>
          <w:rFonts w:ascii="Times New Roman" w:eastAsia="Times New Roman" w:hAnsi="Times New Roman" w:cs="Times New Roman"/>
          <w:color w:val="000000"/>
          <w:sz w:val="24"/>
          <w:szCs w:val="24"/>
          <w:lang w:eastAsia="uk-UA"/>
        </w:rPr>
        <w:t>в архівній сфері</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37"/>
      <w:bookmarkEnd w:id="132"/>
      <w:r w:rsidRPr="006E29BF">
        <w:rPr>
          <w:rFonts w:ascii="Times New Roman" w:eastAsia="Times New Roman" w:hAnsi="Times New Roman" w:cs="Times New Roman"/>
          <w:color w:val="000000"/>
          <w:sz w:val="24"/>
          <w:szCs w:val="24"/>
          <w:lang w:eastAsia="uk-UA"/>
        </w:rPr>
        <w:t>створення захищеної архівної інформаційної автоматизованої системи;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38"/>
      <w:bookmarkEnd w:id="133"/>
      <w:r w:rsidRPr="006E29BF">
        <w:rPr>
          <w:rFonts w:ascii="Times New Roman" w:eastAsia="Times New Roman" w:hAnsi="Times New Roman" w:cs="Times New Roman"/>
          <w:color w:val="000000"/>
          <w:sz w:val="24"/>
          <w:szCs w:val="24"/>
          <w:lang w:eastAsia="uk-UA"/>
        </w:rPr>
        <w:t>запровадження архівних електронних послуг.</w:t>
      </w:r>
    </w:p>
    <w:p w:rsidR="006E29BF" w:rsidRPr="006E29BF" w:rsidRDefault="006E29BF" w:rsidP="006E29B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4" w:name="n139"/>
      <w:bookmarkEnd w:id="134"/>
      <w:r w:rsidRPr="006E29BF">
        <w:rPr>
          <w:rFonts w:ascii="Times New Roman" w:eastAsia="Times New Roman" w:hAnsi="Times New Roman" w:cs="Times New Roman"/>
          <w:b/>
          <w:bCs/>
          <w:color w:val="000000"/>
          <w:sz w:val="28"/>
          <w:szCs w:val="28"/>
          <w:lang w:eastAsia="uk-UA"/>
        </w:rPr>
        <w:t>Управління розвитком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40"/>
      <w:bookmarkEnd w:id="135"/>
      <w:r w:rsidRPr="006E29BF">
        <w:rPr>
          <w:rFonts w:ascii="Times New Roman" w:eastAsia="Times New Roman" w:hAnsi="Times New Roman" w:cs="Times New Roman"/>
          <w:color w:val="000000"/>
          <w:sz w:val="24"/>
          <w:szCs w:val="24"/>
          <w:lang w:eastAsia="uk-UA"/>
        </w:rPr>
        <w:t xml:space="preserve">Забезпечення належного управління дасть змогу забезпечити ефективний розвиток електронного урядування та підвищити якість і результативність реалізації проектів у </w:t>
      </w:r>
      <w:r w:rsidRPr="006E29BF">
        <w:rPr>
          <w:rFonts w:ascii="Times New Roman" w:eastAsia="Times New Roman" w:hAnsi="Times New Roman" w:cs="Times New Roman"/>
          <w:color w:val="000000"/>
          <w:sz w:val="24"/>
          <w:szCs w:val="24"/>
          <w:lang w:eastAsia="uk-UA"/>
        </w:rPr>
        <w:lastRenderedPageBreak/>
        <w:t>зазначеній сфері, якість управління та підтримки інформаційно-телекомунікаційних систем органів влади.</w:t>
      </w:r>
    </w:p>
    <w:p w:rsidR="006E29BF" w:rsidRPr="006E29BF" w:rsidRDefault="006E29BF" w:rsidP="006E29BF">
      <w:pPr>
        <w:spacing w:after="150" w:line="240" w:lineRule="auto"/>
        <w:ind w:left="450" w:right="450"/>
        <w:jc w:val="center"/>
        <w:rPr>
          <w:rFonts w:ascii="Times New Roman" w:eastAsia="Times New Roman" w:hAnsi="Times New Roman" w:cs="Times New Roman"/>
          <w:color w:val="000000"/>
          <w:sz w:val="24"/>
          <w:szCs w:val="24"/>
          <w:lang w:eastAsia="uk-UA"/>
        </w:rPr>
      </w:pPr>
      <w:bookmarkStart w:id="136" w:name="n141"/>
      <w:bookmarkEnd w:id="136"/>
      <w:r w:rsidRPr="006E29BF">
        <w:rPr>
          <w:rFonts w:ascii="Times New Roman" w:eastAsia="Times New Roman" w:hAnsi="Times New Roman" w:cs="Times New Roman"/>
          <w:i/>
          <w:iCs/>
          <w:color w:val="000000"/>
          <w:sz w:val="24"/>
          <w:szCs w:val="24"/>
          <w:lang w:eastAsia="uk-UA"/>
        </w:rPr>
        <w:t>Формування базової інформаційно-телекомунікаційної інфраструктури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42"/>
      <w:bookmarkEnd w:id="137"/>
      <w:r w:rsidRPr="006E29BF">
        <w:rPr>
          <w:rFonts w:ascii="Times New Roman" w:eastAsia="Times New Roman" w:hAnsi="Times New Roman" w:cs="Times New Roman"/>
          <w:color w:val="000000"/>
          <w:sz w:val="24"/>
          <w:szCs w:val="24"/>
          <w:lang w:eastAsia="uk-UA"/>
        </w:rPr>
        <w:t>З урахуванням мети та завдань Концепції розвитку електронного урядування в Україні базова інформаційно-телекомунікаційна інфраструктура електронного урядування має формуватися шляхом запровадження, розвитку та взаємодії таких державних інформаційних та інформаційно-телекомунікаційних систем:</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43"/>
      <w:bookmarkEnd w:id="138"/>
      <w:r w:rsidRPr="006E29BF">
        <w:rPr>
          <w:rFonts w:ascii="Times New Roman" w:eastAsia="Times New Roman" w:hAnsi="Times New Roman" w:cs="Times New Roman"/>
          <w:color w:val="000000"/>
          <w:sz w:val="24"/>
          <w:szCs w:val="24"/>
          <w:lang w:eastAsia="uk-UA"/>
        </w:rPr>
        <w:t>система електронної взаємодії органів виконавчої влади;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44"/>
      <w:bookmarkEnd w:id="139"/>
      <w:r w:rsidRPr="006E29BF">
        <w:rPr>
          <w:rFonts w:ascii="Times New Roman" w:eastAsia="Times New Roman" w:hAnsi="Times New Roman" w:cs="Times New Roman"/>
          <w:color w:val="000000"/>
          <w:sz w:val="24"/>
          <w:szCs w:val="24"/>
          <w:lang w:eastAsia="uk-UA"/>
        </w:rPr>
        <w:t>система електронної взаємодії державних електронних інформаційних ресурсів;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45"/>
      <w:bookmarkEnd w:id="140"/>
      <w:r w:rsidRPr="006E29BF">
        <w:rPr>
          <w:rFonts w:ascii="Times New Roman" w:eastAsia="Times New Roman" w:hAnsi="Times New Roman" w:cs="Times New Roman"/>
          <w:color w:val="000000"/>
          <w:sz w:val="24"/>
          <w:szCs w:val="24"/>
          <w:lang w:eastAsia="uk-UA"/>
        </w:rPr>
        <w:t xml:space="preserve">інтегрована система електронної ідентифікації та </w:t>
      </w:r>
      <w:proofErr w:type="spellStart"/>
      <w:r w:rsidRPr="006E29BF">
        <w:rPr>
          <w:rFonts w:ascii="Times New Roman" w:eastAsia="Times New Roman" w:hAnsi="Times New Roman" w:cs="Times New Roman"/>
          <w:color w:val="000000"/>
          <w:sz w:val="24"/>
          <w:szCs w:val="24"/>
          <w:lang w:eastAsia="uk-UA"/>
        </w:rPr>
        <w:t>аутентифікації</w:t>
      </w:r>
      <w:proofErr w:type="spellEnd"/>
      <w:r w:rsidRPr="006E29BF">
        <w:rPr>
          <w:rFonts w:ascii="Times New Roman" w:eastAsia="Times New Roman" w:hAnsi="Times New Roman" w:cs="Times New Roman"/>
          <w:color w:val="000000"/>
          <w:sz w:val="24"/>
          <w:szCs w:val="24"/>
          <w:lang w:eastAsia="uk-UA"/>
        </w:rPr>
        <w:t>;</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46"/>
      <w:bookmarkEnd w:id="141"/>
      <w:r w:rsidRPr="006E29BF">
        <w:rPr>
          <w:rFonts w:ascii="Times New Roman" w:eastAsia="Times New Roman" w:hAnsi="Times New Roman" w:cs="Times New Roman"/>
          <w:color w:val="000000"/>
          <w:sz w:val="24"/>
          <w:szCs w:val="24"/>
          <w:lang w:eastAsia="uk-UA"/>
        </w:rPr>
        <w:t>електронний кабінет громадянина;</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47"/>
      <w:bookmarkEnd w:id="142"/>
      <w:r w:rsidRPr="006E29BF">
        <w:rPr>
          <w:rFonts w:ascii="Times New Roman" w:eastAsia="Times New Roman" w:hAnsi="Times New Roman" w:cs="Times New Roman"/>
          <w:color w:val="000000"/>
          <w:sz w:val="24"/>
          <w:szCs w:val="24"/>
          <w:lang w:eastAsia="uk-UA"/>
        </w:rPr>
        <w:t>веб-портал електронного урядування gov.ua, у тому числі єдиний державний веб-портал відкритих даних та єдиний державний портал адміністративних послуг;</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48"/>
      <w:bookmarkEnd w:id="143"/>
      <w:r w:rsidRPr="006E29BF">
        <w:rPr>
          <w:rFonts w:ascii="Times New Roman" w:eastAsia="Times New Roman" w:hAnsi="Times New Roman" w:cs="Times New Roman"/>
          <w:color w:val="000000"/>
          <w:sz w:val="24"/>
          <w:szCs w:val="24"/>
          <w:lang w:eastAsia="uk-UA"/>
        </w:rPr>
        <w:t>спеціальні захищені мережі передачі даних, у тому числі національної системи конфіденційного зв’язку;</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49"/>
      <w:bookmarkEnd w:id="144"/>
      <w:r w:rsidRPr="006E29BF">
        <w:rPr>
          <w:rFonts w:ascii="Times New Roman" w:eastAsia="Times New Roman" w:hAnsi="Times New Roman" w:cs="Times New Roman"/>
          <w:color w:val="000000"/>
          <w:sz w:val="24"/>
          <w:szCs w:val="24"/>
          <w:lang w:eastAsia="uk-UA"/>
        </w:rPr>
        <w:t>захищена електронна пошта;</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50"/>
      <w:bookmarkEnd w:id="145"/>
      <w:r w:rsidRPr="006E29BF">
        <w:rPr>
          <w:rFonts w:ascii="Times New Roman" w:eastAsia="Times New Roman" w:hAnsi="Times New Roman" w:cs="Times New Roman"/>
          <w:color w:val="000000"/>
          <w:sz w:val="24"/>
          <w:szCs w:val="24"/>
          <w:lang w:eastAsia="uk-UA"/>
        </w:rPr>
        <w:t>захищені центри обробки даних, у тому числі з використанням хмарних технологій;</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51"/>
      <w:bookmarkEnd w:id="146"/>
      <w:r w:rsidRPr="006E29BF">
        <w:rPr>
          <w:rFonts w:ascii="Times New Roman" w:eastAsia="Times New Roman" w:hAnsi="Times New Roman" w:cs="Times New Roman"/>
          <w:color w:val="000000"/>
          <w:sz w:val="24"/>
          <w:szCs w:val="24"/>
          <w:lang w:eastAsia="uk-UA"/>
        </w:rPr>
        <w:t xml:space="preserve">формування базових державних реєстрів, у тому числі </w:t>
      </w:r>
      <w:proofErr w:type="spellStart"/>
      <w:r w:rsidRPr="006E29BF">
        <w:rPr>
          <w:rFonts w:ascii="Times New Roman" w:eastAsia="Times New Roman" w:hAnsi="Times New Roman" w:cs="Times New Roman"/>
          <w:color w:val="000000"/>
          <w:sz w:val="24"/>
          <w:szCs w:val="24"/>
          <w:lang w:eastAsia="uk-UA"/>
        </w:rPr>
        <w:t>оцифрування</w:t>
      </w:r>
      <w:proofErr w:type="spellEnd"/>
      <w:r w:rsidRPr="006E29BF">
        <w:rPr>
          <w:rFonts w:ascii="Times New Roman" w:eastAsia="Times New Roman" w:hAnsi="Times New Roman" w:cs="Times New Roman"/>
          <w:color w:val="000000"/>
          <w:sz w:val="24"/>
          <w:szCs w:val="24"/>
          <w:lang w:eastAsia="uk-UA"/>
        </w:rPr>
        <w:t xml:space="preserve"> паперових носіїв, та покращення якості даних в державних реєстрах.</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52"/>
      <w:bookmarkEnd w:id="147"/>
      <w:r w:rsidRPr="006E29BF">
        <w:rPr>
          <w:rFonts w:ascii="Times New Roman" w:eastAsia="Times New Roman" w:hAnsi="Times New Roman" w:cs="Times New Roman"/>
          <w:color w:val="000000"/>
          <w:sz w:val="24"/>
          <w:szCs w:val="24"/>
          <w:lang w:eastAsia="uk-UA"/>
        </w:rPr>
        <w:t>Зазначена базова інформаційно-телекомунікаційна інфраструктура повинна забезпечити: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53"/>
      <w:bookmarkEnd w:id="148"/>
      <w:r w:rsidRPr="006E29BF">
        <w:rPr>
          <w:rFonts w:ascii="Times New Roman" w:eastAsia="Times New Roman" w:hAnsi="Times New Roman" w:cs="Times New Roman"/>
          <w:color w:val="000000"/>
          <w:sz w:val="24"/>
          <w:szCs w:val="24"/>
          <w:lang w:eastAsia="uk-UA"/>
        </w:rPr>
        <w:t>сумісність технологій, що використовуються для виконання проектів і завдань інформатизації та розвитку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54"/>
      <w:bookmarkEnd w:id="149"/>
      <w:r w:rsidRPr="006E29BF">
        <w:rPr>
          <w:rFonts w:ascii="Times New Roman" w:eastAsia="Times New Roman" w:hAnsi="Times New Roman" w:cs="Times New Roman"/>
          <w:color w:val="000000"/>
          <w:sz w:val="24"/>
          <w:szCs w:val="24"/>
          <w:lang w:eastAsia="uk-UA"/>
        </w:rPr>
        <w:t>оптимізацію взаємодії під час виконання проектів і завдань інформатизації та розвитку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55"/>
      <w:bookmarkEnd w:id="150"/>
      <w:r w:rsidRPr="006E29BF">
        <w:rPr>
          <w:rFonts w:ascii="Times New Roman" w:eastAsia="Times New Roman" w:hAnsi="Times New Roman" w:cs="Times New Roman"/>
          <w:color w:val="000000"/>
          <w:sz w:val="24"/>
          <w:szCs w:val="24"/>
          <w:lang w:eastAsia="uk-UA"/>
        </w:rPr>
        <w:t>ефективність та результативність діяльності замовників проектів і завдань інформатизації та розвитку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56"/>
      <w:bookmarkEnd w:id="151"/>
      <w:r w:rsidRPr="006E29BF">
        <w:rPr>
          <w:rFonts w:ascii="Times New Roman" w:eastAsia="Times New Roman" w:hAnsi="Times New Roman" w:cs="Times New Roman"/>
          <w:color w:val="000000"/>
          <w:sz w:val="24"/>
          <w:szCs w:val="24"/>
          <w:lang w:eastAsia="uk-UA"/>
        </w:rPr>
        <w:t>однократне введення та багаторазове використання даних та інформації;</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57"/>
      <w:bookmarkEnd w:id="152"/>
      <w:r w:rsidRPr="006E29BF">
        <w:rPr>
          <w:rFonts w:ascii="Times New Roman" w:eastAsia="Times New Roman" w:hAnsi="Times New Roman" w:cs="Times New Roman"/>
          <w:color w:val="000000"/>
          <w:sz w:val="24"/>
          <w:szCs w:val="24"/>
          <w:lang w:eastAsia="uk-UA"/>
        </w:rPr>
        <w:t>повторне використання базових компонентів, рішень та систем під час виконання проектів і завдань інформатизації та розвитку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58"/>
      <w:bookmarkEnd w:id="153"/>
      <w:r w:rsidRPr="006E29BF">
        <w:rPr>
          <w:rFonts w:ascii="Times New Roman" w:eastAsia="Times New Roman" w:hAnsi="Times New Roman" w:cs="Times New Roman"/>
          <w:color w:val="000000"/>
          <w:sz w:val="24"/>
          <w:szCs w:val="24"/>
          <w:lang w:eastAsia="uk-UA"/>
        </w:rPr>
        <w:t>безпечне функціонування кіберпростору, його використання в інтересах особи, суспільства і держави.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59"/>
      <w:bookmarkEnd w:id="154"/>
      <w:r w:rsidRPr="006E29BF">
        <w:rPr>
          <w:rFonts w:ascii="Times New Roman" w:eastAsia="Times New Roman" w:hAnsi="Times New Roman" w:cs="Times New Roman"/>
          <w:color w:val="000000"/>
          <w:sz w:val="24"/>
          <w:szCs w:val="24"/>
          <w:lang w:eastAsia="uk-UA"/>
        </w:rPr>
        <w:t>Створення, розвиток та експлуатація інформаційно-телекомунікаційних систем органів влади здійснюються з урахуванням необхідності їх сумісності з базовою інформаційно-телекомунікаційною інфраструктурою електронного урядування та вимог законодавства у сфері захисту інформації.</w:t>
      </w:r>
    </w:p>
    <w:p w:rsidR="006E29BF" w:rsidRPr="006E29BF" w:rsidRDefault="006E29BF" w:rsidP="006E29BF">
      <w:pPr>
        <w:spacing w:after="150" w:line="240" w:lineRule="auto"/>
        <w:ind w:left="450" w:right="450"/>
        <w:jc w:val="center"/>
        <w:rPr>
          <w:rFonts w:ascii="Times New Roman" w:eastAsia="Times New Roman" w:hAnsi="Times New Roman" w:cs="Times New Roman"/>
          <w:color w:val="000000"/>
          <w:sz w:val="24"/>
          <w:szCs w:val="24"/>
          <w:lang w:eastAsia="uk-UA"/>
        </w:rPr>
      </w:pPr>
      <w:bookmarkStart w:id="155" w:name="n160"/>
      <w:bookmarkEnd w:id="155"/>
      <w:r w:rsidRPr="006E29BF">
        <w:rPr>
          <w:rFonts w:ascii="Times New Roman" w:eastAsia="Times New Roman" w:hAnsi="Times New Roman" w:cs="Times New Roman"/>
          <w:i/>
          <w:iCs/>
          <w:color w:val="000000"/>
          <w:sz w:val="24"/>
          <w:szCs w:val="24"/>
          <w:lang w:eastAsia="uk-UA"/>
        </w:rPr>
        <w:t>Підвищення ефективності управління розвитком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61"/>
      <w:bookmarkEnd w:id="156"/>
      <w:r w:rsidRPr="006E29BF">
        <w:rPr>
          <w:rFonts w:ascii="Times New Roman" w:eastAsia="Times New Roman" w:hAnsi="Times New Roman" w:cs="Times New Roman"/>
          <w:color w:val="000000"/>
          <w:sz w:val="24"/>
          <w:szCs w:val="24"/>
          <w:lang w:eastAsia="uk-UA"/>
        </w:rPr>
        <w:t>З урахуванням переваг ефективної системи управління завданнями із забезпечення розвитку електронного урядування в Україні за даним напрямом є:</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62"/>
      <w:bookmarkEnd w:id="157"/>
      <w:r w:rsidRPr="006E29BF">
        <w:rPr>
          <w:rFonts w:ascii="Times New Roman" w:eastAsia="Times New Roman" w:hAnsi="Times New Roman" w:cs="Times New Roman"/>
          <w:color w:val="000000"/>
          <w:sz w:val="24"/>
          <w:szCs w:val="24"/>
          <w:lang w:eastAsia="uk-UA"/>
        </w:rPr>
        <w:t>забезпечення ефективної роботи Міжгалузевої ради з питань розвитку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63"/>
      <w:bookmarkEnd w:id="158"/>
      <w:r w:rsidRPr="006E29BF">
        <w:rPr>
          <w:rFonts w:ascii="Times New Roman" w:eastAsia="Times New Roman" w:hAnsi="Times New Roman" w:cs="Times New Roman"/>
          <w:color w:val="000000"/>
          <w:sz w:val="24"/>
          <w:szCs w:val="24"/>
          <w:lang w:eastAsia="uk-UA"/>
        </w:rPr>
        <w:lastRenderedPageBreak/>
        <w:t>аналіз та систематизація нормативно-правової бази з питань електронного урядування, інформаційно-комунікаційних технологій на предмет їх дієвості та досягнення задекларованої мети та стратегічних цілей;</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64"/>
      <w:bookmarkEnd w:id="159"/>
      <w:r w:rsidRPr="006E29BF">
        <w:rPr>
          <w:rFonts w:ascii="Times New Roman" w:eastAsia="Times New Roman" w:hAnsi="Times New Roman" w:cs="Times New Roman"/>
          <w:color w:val="000000"/>
          <w:sz w:val="24"/>
          <w:szCs w:val="24"/>
          <w:lang w:eastAsia="uk-UA"/>
        </w:rPr>
        <w:t>актуалізація та розроблення нових нормативно-правових актів з питань електронного урядування, інформаційно-комунікаційних технологій, інформаційного суспільства та електронних адміністративних послуг тощо;</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65"/>
      <w:bookmarkEnd w:id="160"/>
      <w:r w:rsidRPr="006E29BF">
        <w:rPr>
          <w:rFonts w:ascii="Times New Roman" w:eastAsia="Times New Roman" w:hAnsi="Times New Roman" w:cs="Times New Roman"/>
          <w:color w:val="000000"/>
          <w:sz w:val="24"/>
          <w:szCs w:val="24"/>
          <w:lang w:eastAsia="uk-UA"/>
        </w:rPr>
        <w:t xml:space="preserve">надійний захист персональних даних та прав на </w:t>
      </w:r>
      <w:proofErr w:type="spellStart"/>
      <w:r w:rsidRPr="006E29BF">
        <w:rPr>
          <w:rFonts w:ascii="Times New Roman" w:eastAsia="Times New Roman" w:hAnsi="Times New Roman" w:cs="Times New Roman"/>
          <w:color w:val="000000"/>
          <w:sz w:val="24"/>
          <w:szCs w:val="24"/>
          <w:lang w:eastAsia="uk-UA"/>
        </w:rPr>
        <w:t>приватність</w:t>
      </w:r>
      <w:proofErr w:type="spellEnd"/>
      <w:r w:rsidRPr="006E29BF">
        <w:rPr>
          <w:rFonts w:ascii="Times New Roman" w:eastAsia="Times New Roman" w:hAnsi="Times New Roman" w:cs="Times New Roman"/>
          <w:color w:val="000000"/>
          <w:sz w:val="24"/>
          <w:szCs w:val="24"/>
          <w:lang w:eastAsia="uk-UA"/>
        </w:rPr>
        <w:t xml:space="preserve"> особи з метою зміцнення довіри до он-лайн середовища;</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66"/>
      <w:bookmarkEnd w:id="161"/>
      <w:r w:rsidRPr="006E29BF">
        <w:rPr>
          <w:rFonts w:ascii="Times New Roman" w:eastAsia="Times New Roman" w:hAnsi="Times New Roman" w:cs="Times New Roman"/>
          <w:color w:val="000000"/>
          <w:sz w:val="24"/>
          <w:szCs w:val="24"/>
          <w:lang w:eastAsia="uk-UA"/>
        </w:rPr>
        <w:t>модернізація і забезпечення виконання </w:t>
      </w:r>
      <w:hyperlink r:id="rId14" w:tgtFrame="_blank" w:history="1">
        <w:r w:rsidRPr="006E29BF">
          <w:rPr>
            <w:rFonts w:ascii="Times New Roman" w:eastAsia="Times New Roman" w:hAnsi="Times New Roman" w:cs="Times New Roman"/>
            <w:color w:val="0000FF"/>
            <w:sz w:val="24"/>
            <w:szCs w:val="24"/>
            <w:u w:val="single"/>
            <w:lang w:eastAsia="uk-UA"/>
          </w:rPr>
          <w:t>Національної програми інформатизації</w:t>
        </w:r>
      </w:hyperlink>
      <w:r w:rsidRPr="006E29BF">
        <w:rPr>
          <w:rFonts w:ascii="Times New Roman" w:eastAsia="Times New Roman" w:hAnsi="Times New Roman" w:cs="Times New Roman"/>
          <w:color w:val="000000"/>
          <w:sz w:val="24"/>
          <w:szCs w:val="24"/>
          <w:lang w:eastAsia="uk-UA"/>
        </w:rPr>
        <w:t> та регіональних програм інформатизації;</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67"/>
      <w:bookmarkEnd w:id="162"/>
      <w:r w:rsidRPr="006E29BF">
        <w:rPr>
          <w:rFonts w:ascii="Times New Roman" w:eastAsia="Times New Roman" w:hAnsi="Times New Roman" w:cs="Times New Roman"/>
          <w:color w:val="000000"/>
          <w:sz w:val="24"/>
          <w:szCs w:val="24"/>
          <w:lang w:eastAsia="uk-UA"/>
        </w:rPr>
        <w:t>запровадження проектного підходу до реалізації проектів у сфері електронного урядування та стандартів управління інформаційними системами;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68"/>
      <w:bookmarkEnd w:id="163"/>
      <w:r w:rsidRPr="006E29BF">
        <w:rPr>
          <w:rFonts w:ascii="Times New Roman" w:eastAsia="Times New Roman" w:hAnsi="Times New Roman" w:cs="Times New Roman"/>
          <w:color w:val="000000"/>
          <w:sz w:val="24"/>
          <w:szCs w:val="24"/>
          <w:lang w:eastAsia="uk-UA"/>
        </w:rPr>
        <w:t>гармонізація та запровадження міжнародних стандартів у сфері інформаційних технологій;</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69"/>
      <w:bookmarkEnd w:id="164"/>
      <w:r w:rsidRPr="006E29BF">
        <w:rPr>
          <w:rFonts w:ascii="Times New Roman" w:eastAsia="Times New Roman" w:hAnsi="Times New Roman" w:cs="Times New Roman"/>
          <w:color w:val="000000"/>
          <w:sz w:val="24"/>
          <w:szCs w:val="24"/>
          <w:lang w:eastAsia="uk-UA"/>
        </w:rPr>
        <w:t>формування ефективної системи управління проектами з інформатизації та електронного урядування в органах влади, у тому числі вимог до розроблення, оцінки інвестицій та результативності таких проектів;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70"/>
      <w:bookmarkEnd w:id="165"/>
      <w:r w:rsidRPr="006E29BF">
        <w:rPr>
          <w:rFonts w:ascii="Times New Roman" w:eastAsia="Times New Roman" w:hAnsi="Times New Roman" w:cs="Times New Roman"/>
          <w:color w:val="000000"/>
          <w:sz w:val="24"/>
          <w:szCs w:val="24"/>
          <w:lang w:eastAsia="uk-UA"/>
        </w:rPr>
        <w:t>забезпечення багаторазового використання інформаційно-телекомунікаційних систем з метою мінімізації бюджетних витрат та створення дублюючих систем та рішень;</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71"/>
      <w:bookmarkEnd w:id="166"/>
      <w:r w:rsidRPr="006E29BF">
        <w:rPr>
          <w:rFonts w:ascii="Times New Roman" w:eastAsia="Times New Roman" w:hAnsi="Times New Roman" w:cs="Times New Roman"/>
          <w:color w:val="000000"/>
          <w:sz w:val="24"/>
          <w:szCs w:val="24"/>
          <w:lang w:eastAsia="uk-UA"/>
        </w:rPr>
        <w:t>централізація підтримки функціонування державних електронних інформаційних ресурсів та здійснення типових заходів з інформатизації;</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72"/>
      <w:bookmarkEnd w:id="167"/>
      <w:r w:rsidRPr="006E29BF">
        <w:rPr>
          <w:rFonts w:ascii="Times New Roman" w:eastAsia="Times New Roman" w:hAnsi="Times New Roman" w:cs="Times New Roman"/>
          <w:color w:val="000000"/>
          <w:sz w:val="24"/>
          <w:szCs w:val="24"/>
          <w:lang w:eastAsia="uk-UA"/>
        </w:rPr>
        <w:t>визначення єдиних правил та вимог до створення, ведення і функціонування державних електронних інформаційних ресурсів та запровадження національного реєстру електронних інформаційних ресурсів;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73"/>
      <w:bookmarkEnd w:id="168"/>
      <w:r w:rsidRPr="006E29BF">
        <w:rPr>
          <w:rFonts w:ascii="Times New Roman" w:eastAsia="Times New Roman" w:hAnsi="Times New Roman" w:cs="Times New Roman"/>
          <w:color w:val="000000"/>
          <w:sz w:val="24"/>
          <w:szCs w:val="24"/>
          <w:lang w:eastAsia="uk-UA"/>
        </w:rPr>
        <w:t>розвиток міжнародного співробітництва та інтеграція до загальноєвропейських проектів з розвитку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74"/>
      <w:bookmarkEnd w:id="169"/>
      <w:r w:rsidRPr="006E29BF">
        <w:rPr>
          <w:rFonts w:ascii="Times New Roman" w:eastAsia="Times New Roman" w:hAnsi="Times New Roman" w:cs="Times New Roman"/>
          <w:color w:val="000000"/>
          <w:sz w:val="24"/>
          <w:szCs w:val="24"/>
          <w:lang w:eastAsia="uk-UA"/>
        </w:rPr>
        <w:t>забезпечення захисту інформації в державних електронних інформаційних ресурсах;</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75"/>
      <w:bookmarkEnd w:id="170"/>
      <w:r w:rsidRPr="006E29BF">
        <w:rPr>
          <w:rFonts w:ascii="Times New Roman" w:eastAsia="Times New Roman" w:hAnsi="Times New Roman" w:cs="Times New Roman"/>
          <w:color w:val="000000"/>
          <w:sz w:val="24"/>
          <w:szCs w:val="24"/>
          <w:lang w:eastAsia="uk-UA"/>
        </w:rPr>
        <w:t>сприяння підвищенню готовності фізичних та юридичних осіб до використання інструментів електронного урядування;</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76"/>
      <w:bookmarkEnd w:id="171"/>
      <w:r w:rsidRPr="006E29BF">
        <w:rPr>
          <w:rFonts w:ascii="Times New Roman" w:eastAsia="Times New Roman" w:hAnsi="Times New Roman" w:cs="Times New Roman"/>
          <w:color w:val="000000"/>
          <w:sz w:val="24"/>
          <w:szCs w:val="24"/>
          <w:lang w:eastAsia="uk-UA"/>
        </w:rPr>
        <w:t>сприяння популяризації електронного урядування в Україні.</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77"/>
      <w:bookmarkEnd w:id="172"/>
      <w:r w:rsidRPr="006E29BF">
        <w:rPr>
          <w:rFonts w:ascii="Times New Roman" w:eastAsia="Times New Roman" w:hAnsi="Times New Roman" w:cs="Times New Roman"/>
          <w:color w:val="000000"/>
          <w:sz w:val="24"/>
          <w:szCs w:val="24"/>
          <w:lang w:eastAsia="uk-UA"/>
        </w:rPr>
        <w:t>Міжгалузева рада з питань розвитку електронного урядування сприяє забезпеченню координації дій органів влади під час реалізації положень цієї Концепції. До проведення моніторингу з метою дотримання об’єктивності та неупередженості залучатимуться громадські об’єднання, незалежні інститути та експерти.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178"/>
      <w:bookmarkEnd w:id="173"/>
      <w:r w:rsidRPr="006E29BF">
        <w:rPr>
          <w:rFonts w:ascii="Times New Roman" w:eastAsia="Times New Roman" w:hAnsi="Times New Roman" w:cs="Times New Roman"/>
          <w:color w:val="000000"/>
          <w:sz w:val="24"/>
          <w:szCs w:val="24"/>
          <w:lang w:eastAsia="uk-UA"/>
        </w:rPr>
        <w:t>Координація та контроль за реалізацією положень Концепції здійснюються Державним агентством з питань електронного урядування.</w:t>
      </w:r>
    </w:p>
    <w:p w:rsidR="006E29BF" w:rsidRPr="006E29BF" w:rsidRDefault="006E29BF" w:rsidP="006E29B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4" w:name="n179"/>
      <w:bookmarkEnd w:id="174"/>
      <w:r w:rsidRPr="006E29BF">
        <w:rPr>
          <w:rFonts w:ascii="Times New Roman" w:eastAsia="Times New Roman" w:hAnsi="Times New Roman" w:cs="Times New Roman"/>
          <w:b/>
          <w:bCs/>
          <w:color w:val="000000"/>
          <w:sz w:val="28"/>
          <w:szCs w:val="28"/>
          <w:lang w:eastAsia="uk-UA"/>
        </w:rPr>
        <w:t>Очікувані результати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80"/>
      <w:bookmarkEnd w:id="175"/>
      <w:r w:rsidRPr="006E29BF">
        <w:rPr>
          <w:rFonts w:ascii="Times New Roman" w:eastAsia="Times New Roman" w:hAnsi="Times New Roman" w:cs="Times New Roman"/>
          <w:color w:val="000000"/>
          <w:sz w:val="24"/>
          <w:szCs w:val="24"/>
          <w:lang w:eastAsia="uk-UA"/>
        </w:rPr>
        <w:t>Реалізація Концепції дасть змогу:</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81"/>
      <w:bookmarkEnd w:id="176"/>
      <w:r w:rsidRPr="006E29BF">
        <w:rPr>
          <w:rFonts w:ascii="Times New Roman" w:eastAsia="Times New Roman" w:hAnsi="Times New Roman" w:cs="Times New Roman"/>
          <w:color w:val="000000"/>
          <w:sz w:val="24"/>
          <w:szCs w:val="24"/>
          <w:lang w:eastAsia="uk-UA"/>
        </w:rPr>
        <w:t>підвищити ефективність роботи органів влади і досягти якісно нового рівня управління державою, що базується на принципах результативності, ефективності, прозорості, відкритості, доступності, довіри та підзвітності;</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82"/>
      <w:bookmarkEnd w:id="177"/>
      <w:r w:rsidRPr="006E29BF">
        <w:rPr>
          <w:rFonts w:ascii="Times New Roman" w:eastAsia="Times New Roman" w:hAnsi="Times New Roman" w:cs="Times New Roman"/>
          <w:color w:val="000000"/>
          <w:sz w:val="24"/>
          <w:szCs w:val="24"/>
          <w:lang w:eastAsia="uk-UA"/>
        </w:rPr>
        <w:t>покращити якість надання публічних послуг фізичним та юридичним особам відповідно до європейських вимог, а також забезпечити необхідну мобільність і конкурентоспроможність громадян та суб’єктів господарювання в сучасних економічних умовах;</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83"/>
      <w:bookmarkEnd w:id="178"/>
      <w:r w:rsidRPr="006E29BF">
        <w:rPr>
          <w:rFonts w:ascii="Times New Roman" w:eastAsia="Times New Roman" w:hAnsi="Times New Roman" w:cs="Times New Roman"/>
          <w:color w:val="000000"/>
          <w:sz w:val="24"/>
          <w:szCs w:val="24"/>
          <w:lang w:eastAsia="uk-UA"/>
        </w:rPr>
        <w:lastRenderedPageBreak/>
        <w:t>мінімізувати корупційні ризики під час виконання владних повноважень;</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84"/>
      <w:bookmarkEnd w:id="179"/>
      <w:r w:rsidRPr="006E29BF">
        <w:rPr>
          <w:rFonts w:ascii="Times New Roman" w:eastAsia="Times New Roman" w:hAnsi="Times New Roman" w:cs="Times New Roman"/>
          <w:color w:val="000000"/>
          <w:sz w:val="24"/>
          <w:szCs w:val="24"/>
          <w:lang w:eastAsia="uk-UA"/>
        </w:rPr>
        <w:t>покращити інвестиційну привабливість, діловий клімат та конкурентоспроможність країни;</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85"/>
      <w:bookmarkEnd w:id="180"/>
      <w:r w:rsidRPr="006E29BF">
        <w:rPr>
          <w:rFonts w:ascii="Times New Roman" w:eastAsia="Times New Roman" w:hAnsi="Times New Roman" w:cs="Times New Roman"/>
          <w:color w:val="000000"/>
          <w:sz w:val="24"/>
          <w:szCs w:val="24"/>
          <w:lang w:eastAsia="uk-UA"/>
        </w:rPr>
        <w:t>стимулювати соціально-економічний розвиток в Україні.</w:t>
      </w:r>
    </w:p>
    <w:p w:rsidR="006E29BF" w:rsidRPr="006E29BF" w:rsidRDefault="006E29BF" w:rsidP="006E29B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1" w:name="n186"/>
      <w:bookmarkEnd w:id="181"/>
      <w:r w:rsidRPr="006E29BF">
        <w:rPr>
          <w:rFonts w:ascii="Times New Roman" w:eastAsia="Times New Roman" w:hAnsi="Times New Roman" w:cs="Times New Roman"/>
          <w:b/>
          <w:bCs/>
          <w:color w:val="000000"/>
          <w:sz w:val="28"/>
          <w:szCs w:val="28"/>
          <w:lang w:eastAsia="uk-UA"/>
        </w:rPr>
        <w:t>Обсяг фінансових, матеріально-технічних, трудових ресурсів</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82" w:name="n187"/>
      <w:bookmarkEnd w:id="182"/>
      <w:r w:rsidRPr="006E29BF">
        <w:rPr>
          <w:rFonts w:ascii="Times New Roman" w:eastAsia="Times New Roman" w:hAnsi="Times New Roman" w:cs="Times New Roman"/>
          <w:color w:val="000000"/>
          <w:sz w:val="24"/>
          <w:szCs w:val="24"/>
          <w:lang w:eastAsia="uk-UA"/>
        </w:rPr>
        <w:t>Фінансування заходів щодо реалізації Концепції здійснюється за рахунок коштів державного і місцевих бюджетів, затверджених на відповідний рік, а також інших не заборонених законодавством джерел.</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188"/>
      <w:bookmarkEnd w:id="183"/>
      <w:r w:rsidRPr="006E29BF">
        <w:rPr>
          <w:rFonts w:ascii="Times New Roman" w:eastAsia="Times New Roman" w:hAnsi="Times New Roman" w:cs="Times New Roman"/>
          <w:color w:val="000000"/>
          <w:sz w:val="24"/>
          <w:szCs w:val="24"/>
          <w:lang w:eastAsia="uk-UA"/>
        </w:rPr>
        <w:t>Центральні органи виконавчої влади під час формування бюджетного запиту на відповідний рік передбачають видатки на реалізацію заходів Концепції.</w:t>
      </w:r>
    </w:p>
    <w:p w:rsidR="006E29BF" w:rsidRPr="006E29BF" w:rsidRDefault="006E29BF" w:rsidP="006E29BF">
      <w:pPr>
        <w:spacing w:after="0" w:line="240" w:lineRule="auto"/>
        <w:rPr>
          <w:rFonts w:ascii="Times New Roman" w:eastAsia="Times New Roman" w:hAnsi="Times New Roman" w:cs="Times New Roman"/>
          <w:sz w:val="24"/>
          <w:szCs w:val="24"/>
          <w:lang w:eastAsia="uk-UA"/>
        </w:rPr>
      </w:pPr>
      <w:bookmarkStart w:id="184" w:name="n197"/>
      <w:bookmarkEnd w:id="184"/>
      <w:r w:rsidRPr="006E29BF">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6E29BF" w:rsidRPr="006E29BF" w:rsidTr="006E29B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E29BF" w:rsidRPr="006E29BF" w:rsidRDefault="006E29BF" w:rsidP="006E29BF">
            <w:pPr>
              <w:spacing w:before="150" w:after="150" w:line="240" w:lineRule="auto"/>
              <w:rPr>
                <w:rFonts w:ascii="Times New Roman" w:eastAsia="Times New Roman" w:hAnsi="Times New Roman" w:cs="Times New Roman"/>
                <w:sz w:val="24"/>
                <w:szCs w:val="24"/>
                <w:lang w:eastAsia="uk-UA"/>
              </w:rPr>
            </w:pPr>
            <w:bookmarkStart w:id="185" w:name="n191"/>
            <w:bookmarkEnd w:id="185"/>
            <w:r w:rsidRPr="006E29B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E29BF" w:rsidRPr="006E29BF" w:rsidRDefault="006E29BF" w:rsidP="006E29BF">
            <w:pPr>
              <w:spacing w:before="150" w:after="150" w:line="240" w:lineRule="auto"/>
              <w:jc w:val="center"/>
              <w:rPr>
                <w:rFonts w:ascii="Times New Roman" w:eastAsia="Times New Roman" w:hAnsi="Times New Roman" w:cs="Times New Roman"/>
                <w:sz w:val="24"/>
                <w:szCs w:val="24"/>
                <w:lang w:eastAsia="uk-UA"/>
              </w:rPr>
            </w:pPr>
            <w:r w:rsidRPr="006E29BF">
              <w:rPr>
                <w:rFonts w:ascii="Times New Roman" w:eastAsia="Times New Roman" w:hAnsi="Times New Roman" w:cs="Times New Roman"/>
                <w:b/>
                <w:bCs/>
                <w:color w:val="000000"/>
                <w:sz w:val="24"/>
                <w:szCs w:val="24"/>
                <w:lang w:eastAsia="uk-UA"/>
              </w:rPr>
              <w:t>ЗАТВЕРДЖЕНО </w:t>
            </w:r>
            <w:r w:rsidRPr="006E29BF">
              <w:rPr>
                <w:rFonts w:ascii="Times New Roman" w:eastAsia="Times New Roman" w:hAnsi="Times New Roman" w:cs="Times New Roman"/>
                <w:sz w:val="24"/>
                <w:szCs w:val="24"/>
                <w:lang w:eastAsia="uk-UA"/>
              </w:rPr>
              <w:br/>
            </w:r>
            <w:r w:rsidRPr="006E29BF">
              <w:rPr>
                <w:rFonts w:ascii="Times New Roman" w:eastAsia="Times New Roman" w:hAnsi="Times New Roman" w:cs="Times New Roman"/>
                <w:b/>
                <w:bCs/>
                <w:color w:val="000000"/>
                <w:sz w:val="24"/>
                <w:szCs w:val="24"/>
                <w:lang w:eastAsia="uk-UA"/>
              </w:rPr>
              <w:t>розпорядженням Кабінету Міністрів України </w:t>
            </w:r>
            <w:r w:rsidRPr="006E29BF">
              <w:rPr>
                <w:rFonts w:ascii="Times New Roman" w:eastAsia="Times New Roman" w:hAnsi="Times New Roman" w:cs="Times New Roman"/>
                <w:sz w:val="24"/>
                <w:szCs w:val="24"/>
                <w:lang w:eastAsia="uk-UA"/>
              </w:rPr>
              <w:br/>
            </w:r>
            <w:r w:rsidRPr="006E29BF">
              <w:rPr>
                <w:rFonts w:ascii="Times New Roman" w:eastAsia="Times New Roman" w:hAnsi="Times New Roman" w:cs="Times New Roman"/>
                <w:b/>
                <w:bCs/>
                <w:color w:val="000000"/>
                <w:sz w:val="24"/>
                <w:szCs w:val="24"/>
                <w:lang w:eastAsia="uk-UA"/>
              </w:rPr>
              <w:t>від 20 вересня 2017 р. № 649-р</w:t>
            </w:r>
          </w:p>
        </w:tc>
      </w:tr>
    </w:tbl>
    <w:p w:rsidR="006E29BF" w:rsidRPr="006E29BF" w:rsidRDefault="006E29BF" w:rsidP="006E29BF">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86" w:name="n192"/>
      <w:bookmarkEnd w:id="186"/>
      <w:r w:rsidRPr="006E29BF">
        <w:rPr>
          <w:rFonts w:ascii="Times New Roman" w:eastAsia="Times New Roman" w:hAnsi="Times New Roman" w:cs="Times New Roman"/>
          <w:b/>
          <w:bCs/>
          <w:color w:val="000000"/>
          <w:sz w:val="32"/>
          <w:szCs w:val="32"/>
          <w:lang w:eastAsia="uk-UA"/>
        </w:rPr>
        <w:t>ПЕРЕЛІК </w:t>
      </w:r>
      <w:r w:rsidRPr="006E29BF">
        <w:rPr>
          <w:rFonts w:ascii="Times New Roman" w:eastAsia="Times New Roman" w:hAnsi="Times New Roman" w:cs="Times New Roman"/>
          <w:color w:val="000000"/>
          <w:sz w:val="24"/>
          <w:szCs w:val="24"/>
          <w:lang w:eastAsia="uk-UA"/>
        </w:rPr>
        <w:br/>
      </w:r>
      <w:r w:rsidRPr="006E29BF">
        <w:rPr>
          <w:rFonts w:ascii="Times New Roman" w:eastAsia="Times New Roman" w:hAnsi="Times New Roman" w:cs="Times New Roman"/>
          <w:b/>
          <w:bCs/>
          <w:color w:val="000000"/>
          <w:sz w:val="32"/>
          <w:szCs w:val="32"/>
          <w:lang w:eastAsia="uk-UA"/>
        </w:rPr>
        <w:t>розпоряджень Кабінету Міністрів України, що втратили чинність</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87" w:name="n193"/>
      <w:bookmarkEnd w:id="187"/>
      <w:r w:rsidRPr="006E29BF">
        <w:rPr>
          <w:rFonts w:ascii="Times New Roman" w:eastAsia="Times New Roman" w:hAnsi="Times New Roman" w:cs="Times New Roman"/>
          <w:color w:val="000000"/>
          <w:sz w:val="24"/>
          <w:szCs w:val="24"/>
          <w:lang w:eastAsia="uk-UA"/>
        </w:rPr>
        <w:t>1. </w:t>
      </w:r>
      <w:hyperlink r:id="rId15" w:tgtFrame="_blank" w:history="1">
        <w:r w:rsidRPr="006E29BF">
          <w:rPr>
            <w:rFonts w:ascii="Times New Roman" w:eastAsia="Times New Roman" w:hAnsi="Times New Roman" w:cs="Times New Roman"/>
            <w:color w:val="0000FF"/>
            <w:sz w:val="24"/>
            <w:szCs w:val="24"/>
            <w:u w:val="single"/>
            <w:lang w:eastAsia="uk-UA"/>
          </w:rPr>
          <w:t>Розпорядження Кабінету Міністрів України </w:t>
        </w:r>
      </w:hyperlink>
      <w:hyperlink r:id="rId16" w:tgtFrame="_blank" w:history="1">
        <w:r w:rsidRPr="006E29BF">
          <w:rPr>
            <w:rFonts w:ascii="Times New Roman" w:eastAsia="Times New Roman" w:hAnsi="Times New Roman" w:cs="Times New Roman"/>
            <w:color w:val="0000FF"/>
            <w:sz w:val="24"/>
            <w:szCs w:val="24"/>
            <w:u w:val="single"/>
            <w:lang w:eastAsia="uk-UA"/>
          </w:rPr>
          <w:t>від 13 грудня 2010 р. № 2250</w:t>
        </w:r>
      </w:hyperlink>
      <w:r w:rsidRPr="006E29BF">
        <w:rPr>
          <w:rFonts w:ascii="Times New Roman" w:eastAsia="Times New Roman" w:hAnsi="Times New Roman" w:cs="Times New Roman"/>
          <w:color w:val="000000"/>
          <w:sz w:val="24"/>
          <w:szCs w:val="24"/>
          <w:lang w:eastAsia="uk-UA"/>
        </w:rPr>
        <w:t> “Про схвалення Концепції розвитку електронного урядування в Україні” (Офіційний вісник України, 2010 р., № 97, ст. 3443).</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194"/>
      <w:bookmarkEnd w:id="188"/>
      <w:r w:rsidRPr="006E29BF">
        <w:rPr>
          <w:rFonts w:ascii="Times New Roman" w:eastAsia="Times New Roman" w:hAnsi="Times New Roman" w:cs="Times New Roman"/>
          <w:color w:val="000000"/>
          <w:sz w:val="24"/>
          <w:szCs w:val="24"/>
          <w:lang w:eastAsia="uk-UA"/>
        </w:rPr>
        <w:t>2. </w:t>
      </w:r>
      <w:hyperlink r:id="rId17" w:tgtFrame="_blank" w:history="1">
        <w:r w:rsidRPr="006E29BF">
          <w:rPr>
            <w:rFonts w:ascii="Times New Roman" w:eastAsia="Times New Roman" w:hAnsi="Times New Roman" w:cs="Times New Roman"/>
            <w:color w:val="0000FF"/>
            <w:sz w:val="24"/>
            <w:szCs w:val="24"/>
            <w:u w:val="single"/>
            <w:lang w:eastAsia="uk-UA"/>
          </w:rPr>
          <w:t>Розпорядження Кабінету Міністрів України </w:t>
        </w:r>
      </w:hyperlink>
      <w:hyperlink r:id="rId18" w:tgtFrame="_blank" w:history="1">
        <w:r w:rsidRPr="006E29BF">
          <w:rPr>
            <w:rFonts w:ascii="Times New Roman" w:eastAsia="Times New Roman" w:hAnsi="Times New Roman" w:cs="Times New Roman"/>
            <w:color w:val="0000FF"/>
            <w:sz w:val="24"/>
            <w:szCs w:val="24"/>
            <w:u w:val="single"/>
            <w:lang w:eastAsia="uk-UA"/>
          </w:rPr>
          <w:t>від 26 вересня 2011 р. № 1014</w:t>
        </w:r>
      </w:hyperlink>
      <w:r w:rsidRPr="006E29BF">
        <w:rPr>
          <w:rFonts w:ascii="Times New Roman" w:eastAsia="Times New Roman" w:hAnsi="Times New Roman" w:cs="Times New Roman"/>
          <w:color w:val="000000"/>
          <w:sz w:val="24"/>
          <w:szCs w:val="24"/>
          <w:lang w:eastAsia="uk-UA"/>
        </w:rPr>
        <w:t> “Про затвердження плану заходів щодо реалізації Концепції розвитку електронного урядування в Україні”.</w:t>
      </w:r>
    </w:p>
    <w:p w:rsidR="006E29BF" w:rsidRPr="006E29BF" w:rsidRDefault="006E29BF" w:rsidP="006E29BF">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195"/>
      <w:bookmarkEnd w:id="189"/>
      <w:r w:rsidRPr="006E29BF">
        <w:rPr>
          <w:rFonts w:ascii="Times New Roman" w:eastAsia="Times New Roman" w:hAnsi="Times New Roman" w:cs="Times New Roman"/>
          <w:color w:val="000000"/>
          <w:sz w:val="24"/>
          <w:szCs w:val="24"/>
          <w:lang w:eastAsia="uk-UA"/>
        </w:rPr>
        <w:t>3. </w:t>
      </w:r>
      <w:hyperlink r:id="rId19" w:tgtFrame="_blank" w:history="1">
        <w:r w:rsidRPr="006E29BF">
          <w:rPr>
            <w:rFonts w:ascii="Times New Roman" w:eastAsia="Times New Roman" w:hAnsi="Times New Roman" w:cs="Times New Roman"/>
            <w:color w:val="0000FF"/>
            <w:sz w:val="24"/>
            <w:szCs w:val="24"/>
            <w:u w:val="single"/>
            <w:lang w:eastAsia="uk-UA"/>
          </w:rPr>
          <w:t>Розпорядження Кабінету Міністрів України </w:t>
        </w:r>
      </w:hyperlink>
      <w:hyperlink r:id="rId20" w:tgtFrame="_blank" w:history="1">
        <w:r w:rsidRPr="006E29BF">
          <w:rPr>
            <w:rFonts w:ascii="Times New Roman" w:eastAsia="Times New Roman" w:hAnsi="Times New Roman" w:cs="Times New Roman"/>
            <w:color w:val="0000FF"/>
            <w:sz w:val="24"/>
            <w:szCs w:val="24"/>
            <w:u w:val="single"/>
            <w:lang w:eastAsia="uk-UA"/>
          </w:rPr>
          <w:t>від 25 грудня 2013 р. № 1072</w:t>
        </w:r>
      </w:hyperlink>
      <w:r w:rsidRPr="006E29BF">
        <w:rPr>
          <w:rFonts w:ascii="Times New Roman" w:eastAsia="Times New Roman" w:hAnsi="Times New Roman" w:cs="Times New Roman"/>
          <w:color w:val="000000"/>
          <w:sz w:val="24"/>
          <w:szCs w:val="24"/>
          <w:lang w:eastAsia="uk-UA"/>
        </w:rPr>
        <w:t> “Про внесення змін до плану заходів щодо реалізації Концепції розвитку електронного урядування в Україні”.</w:t>
      </w:r>
    </w:p>
    <w:p w:rsidR="006E29BF" w:rsidRPr="006E29BF" w:rsidRDefault="006E29BF" w:rsidP="006E29BF">
      <w:pPr>
        <w:spacing w:after="0" w:line="240" w:lineRule="auto"/>
        <w:rPr>
          <w:rFonts w:ascii="Roboto" w:eastAsia="Times New Roman" w:hAnsi="Roboto" w:cs="Times New Roman"/>
          <w:color w:val="292B2C"/>
          <w:sz w:val="26"/>
          <w:szCs w:val="26"/>
          <w:lang w:eastAsia="uk-UA"/>
        </w:rPr>
      </w:pPr>
      <w:r w:rsidRPr="006E29BF">
        <w:rPr>
          <w:rFonts w:ascii="Roboto" w:eastAsia="Times New Roman" w:hAnsi="Roboto" w:cs="Times New Roman"/>
          <w:color w:val="292B2C"/>
          <w:sz w:val="26"/>
          <w:szCs w:val="26"/>
          <w:lang w:eastAsia="uk-UA"/>
        </w:rPr>
        <w:pict>
          <v:rect id="_x0000_i1028" style="width:0;height:0" o:hralign="center" o:hrstd="t" o:hrnoshade="t" o:hr="t" fillcolor="black" stroked="f"/>
        </w:pict>
      </w:r>
    </w:p>
    <w:p w:rsidR="006E29BF" w:rsidRPr="006E29BF" w:rsidRDefault="006E29BF" w:rsidP="006E29BF">
      <w:pPr>
        <w:spacing w:after="100" w:afterAutospacing="1" w:line="240" w:lineRule="auto"/>
        <w:outlineLvl w:val="1"/>
        <w:rPr>
          <w:rFonts w:ascii="inherit" w:eastAsia="Times New Roman" w:hAnsi="inherit" w:cs="Times New Roman"/>
          <w:color w:val="333333"/>
          <w:sz w:val="36"/>
          <w:szCs w:val="36"/>
          <w:lang w:eastAsia="uk-UA"/>
        </w:rPr>
      </w:pPr>
      <w:r w:rsidRPr="006E29BF">
        <w:rPr>
          <w:rFonts w:ascii="inherit" w:eastAsia="Times New Roman" w:hAnsi="inherit" w:cs="Times New Roman"/>
          <w:color w:val="333333"/>
          <w:sz w:val="36"/>
          <w:szCs w:val="36"/>
          <w:lang w:eastAsia="uk-UA"/>
        </w:rPr>
        <w:t>Публікації документа</w:t>
      </w:r>
    </w:p>
    <w:p w:rsidR="006E29BF" w:rsidRPr="006E29BF" w:rsidRDefault="006E29BF" w:rsidP="006E29BF">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6E29BF">
        <w:rPr>
          <w:rFonts w:ascii="Roboto" w:eastAsia="Times New Roman" w:hAnsi="Roboto" w:cs="Times New Roman"/>
          <w:b/>
          <w:bCs/>
          <w:color w:val="292B2C"/>
          <w:sz w:val="26"/>
          <w:szCs w:val="26"/>
          <w:lang w:eastAsia="uk-UA"/>
        </w:rPr>
        <w:t>Урядовий кур'єр</w:t>
      </w:r>
      <w:r w:rsidRPr="006E29BF">
        <w:rPr>
          <w:rFonts w:ascii="Roboto" w:eastAsia="Times New Roman" w:hAnsi="Roboto" w:cs="Times New Roman"/>
          <w:color w:val="292B2C"/>
          <w:sz w:val="26"/>
          <w:szCs w:val="26"/>
          <w:lang w:eastAsia="uk-UA"/>
        </w:rPr>
        <w:t> від 27.09.2017 — № 181</w:t>
      </w:r>
    </w:p>
    <w:p w:rsidR="006E29BF" w:rsidRPr="006E29BF" w:rsidRDefault="006E29BF" w:rsidP="006E29BF">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6E29BF">
        <w:rPr>
          <w:rFonts w:ascii="Roboto" w:eastAsia="Times New Roman" w:hAnsi="Roboto" w:cs="Times New Roman"/>
          <w:b/>
          <w:bCs/>
          <w:color w:val="292B2C"/>
          <w:sz w:val="26"/>
          <w:szCs w:val="26"/>
          <w:lang w:eastAsia="uk-UA"/>
        </w:rPr>
        <w:t>Офіційний вісник України</w:t>
      </w:r>
      <w:r w:rsidRPr="006E29BF">
        <w:rPr>
          <w:rFonts w:ascii="Roboto" w:eastAsia="Times New Roman" w:hAnsi="Roboto" w:cs="Times New Roman"/>
          <w:color w:val="292B2C"/>
          <w:sz w:val="26"/>
          <w:szCs w:val="26"/>
          <w:lang w:eastAsia="uk-UA"/>
        </w:rPr>
        <w:t xml:space="preserve"> від 06.10.2017 — 2017 р., № 78, </w:t>
      </w:r>
      <w:proofErr w:type="spellStart"/>
      <w:r w:rsidRPr="006E29BF">
        <w:rPr>
          <w:rFonts w:ascii="Roboto" w:eastAsia="Times New Roman" w:hAnsi="Roboto" w:cs="Times New Roman"/>
          <w:color w:val="292B2C"/>
          <w:sz w:val="26"/>
          <w:szCs w:val="26"/>
          <w:lang w:eastAsia="uk-UA"/>
        </w:rPr>
        <w:t>стор</w:t>
      </w:r>
      <w:proofErr w:type="spellEnd"/>
      <w:r w:rsidRPr="006E29BF">
        <w:rPr>
          <w:rFonts w:ascii="Roboto" w:eastAsia="Times New Roman" w:hAnsi="Roboto" w:cs="Times New Roman"/>
          <w:color w:val="292B2C"/>
          <w:sz w:val="26"/>
          <w:szCs w:val="26"/>
          <w:lang w:eastAsia="uk-UA"/>
        </w:rPr>
        <w:t xml:space="preserve">. 109, стаття 2402, код </w:t>
      </w:r>
      <w:proofErr w:type="spellStart"/>
      <w:r w:rsidRPr="006E29BF">
        <w:rPr>
          <w:rFonts w:ascii="Roboto" w:eastAsia="Times New Roman" w:hAnsi="Roboto" w:cs="Times New Roman"/>
          <w:color w:val="292B2C"/>
          <w:sz w:val="26"/>
          <w:szCs w:val="26"/>
          <w:lang w:eastAsia="uk-UA"/>
        </w:rPr>
        <w:t>акта</w:t>
      </w:r>
      <w:proofErr w:type="spellEnd"/>
      <w:r w:rsidRPr="006E29BF">
        <w:rPr>
          <w:rFonts w:ascii="Roboto" w:eastAsia="Times New Roman" w:hAnsi="Roboto" w:cs="Times New Roman"/>
          <w:color w:val="292B2C"/>
          <w:sz w:val="26"/>
          <w:szCs w:val="26"/>
          <w:lang w:eastAsia="uk-UA"/>
        </w:rPr>
        <w:t xml:space="preserve"> 87414/2017</w:t>
      </w:r>
    </w:p>
    <w:p w:rsidR="000052C5" w:rsidRDefault="006E29BF">
      <w:bookmarkStart w:id="190" w:name="_GoBack"/>
      <w:bookmarkEnd w:id="190"/>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78F"/>
    <w:multiLevelType w:val="multilevel"/>
    <w:tmpl w:val="ED0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52"/>
    <w:rsid w:val="002B652F"/>
    <w:rsid w:val="003422B7"/>
    <w:rsid w:val="006E29BF"/>
    <w:rsid w:val="00B12652"/>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F4EF3-569A-4BD3-A267-4CAB1E6E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E29B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29BF"/>
    <w:rPr>
      <w:rFonts w:ascii="Times New Roman" w:eastAsia="Times New Roman" w:hAnsi="Times New Roman" w:cs="Times New Roman"/>
      <w:b/>
      <w:bCs/>
      <w:sz w:val="36"/>
      <w:szCs w:val="36"/>
      <w:lang w:eastAsia="uk-UA"/>
    </w:rPr>
  </w:style>
  <w:style w:type="character" w:customStyle="1" w:styleId="rvts0">
    <w:name w:val="rvts0"/>
    <w:basedOn w:val="a0"/>
    <w:rsid w:val="006E29BF"/>
  </w:style>
  <w:style w:type="paragraph" w:customStyle="1" w:styleId="rvps7">
    <w:name w:val="rvps7"/>
    <w:basedOn w:val="a"/>
    <w:rsid w:val="006E29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E29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E29BF"/>
  </w:style>
  <w:style w:type="character" w:customStyle="1" w:styleId="rvts64">
    <w:name w:val="rvts64"/>
    <w:basedOn w:val="a0"/>
    <w:rsid w:val="006E29BF"/>
  </w:style>
  <w:style w:type="character" w:customStyle="1" w:styleId="rvts9">
    <w:name w:val="rvts9"/>
    <w:basedOn w:val="a0"/>
    <w:rsid w:val="006E29BF"/>
  </w:style>
  <w:style w:type="paragraph" w:customStyle="1" w:styleId="rvps6">
    <w:name w:val="rvps6"/>
    <w:basedOn w:val="a"/>
    <w:rsid w:val="006E29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E29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E29BF"/>
    <w:rPr>
      <w:color w:val="0000FF"/>
      <w:u w:val="single"/>
    </w:rPr>
  </w:style>
  <w:style w:type="paragraph" w:customStyle="1" w:styleId="rvps4">
    <w:name w:val="rvps4"/>
    <w:basedOn w:val="a"/>
    <w:rsid w:val="006E29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E29BF"/>
  </w:style>
  <w:style w:type="paragraph" w:customStyle="1" w:styleId="rvps15">
    <w:name w:val="rvps15"/>
    <w:basedOn w:val="a"/>
    <w:rsid w:val="006E29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E29B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29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E29BF"/>
  </w:style>
  <w:style w:type="character" w:customStyle="1" w:styleId="rvts11">
    <w:name w:val="rvts11"/>
    <w:basedOn w:val="a0"/>
    <w:rsid w:val="006E29BF"/>
  </w:style>
  <w:style w:type="paragraph" w:customStyle="1" w:styleId="rvps3">
    <w:name w:val="rvps3"/>
    <w:basedOn w:val="a"/>
    <w:rsid w:val="006E29B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455">
      <w:bodyDiv w:val="1"/>
      <w:marLeft w:val="0"/>
      <w:marRight w:val="0"/>
      <w:marTop w:val="0"/>
      <w:marBottom w:val="0"/>
      <w:divBdr>
        <w:top w:val="none" w:sz="0" w:space="0" w:color="auto"/>
        <w:left w:val="none" w:sz="0" w:space="0" w:color="auto"/>
        <w:bottom w:val="none" w:sz="0" w:space="0" w:color="auto"/>
        <w:right w:val="none" w:sz="0" w:space="0" w:color="auto"/>
      </w:divBdr>
      <w:divsChild>
        <w:div w:id="460073547">
          <w:marLeft w:val="0"/>
          <w:marRight w:val="0"/>
          <w:marTop w:val="0"/>
          <w:marBottom w:val="0"/>
          <w:divBdr>
            <w:top w:val="none" w:sz="0" w:space="0" w:color="auto"/>
            <w:left w:val="none" w:sz="0" w:space="0" w:color="auto"/>
            <w:bottom w:val="none" w:sz="0" w:space="0" w:color="auto"/>
            <w:right w:val="none" w:sz="0" w:space="0" w:color="auto"/>
          </w:divBdr>
          <w:divsChild>
            <w:div w:id="1299072366">
              <w:marLeft w:val="0"/>
              <w:marRight w:val="0"/>
              <w:marTop w:val="0"/>
              <w:marBottom w:val="0"/>
              <w:divBdr>
                <w:top w:val="none" w:sz="0" w:space="0" w:color="auto"/>
                <w:left w:val="none" w:sz="0" w:space="0" w:color="auto"/>
                <w:bottom w:val="none" w:sz="0" w:space="0" w:color="auto"/>
                <w:right w:val="none" w:sz="0" w:space="0" w:color="auto"/>
              </w:divBdr>
              <w:divsChild>
                <w:div w:id="1307276831">
                  <w:marLeft w:val="0"/>
                  <w:marRight w:val="0"/>
                  <w:marTop w:val="0"/>
                  <w:marBottom w:val="150"/>
                  <w:divBdr>
                    <w:top w:val="none" w:sz="0" w:space="0" w:color="auto"/>
                    <w:left w:val="none" w:sz="0" w:space="0" w:color="auto"/>
                    <w:bottom w:val="none" w:sz="0" w:space="0" w:color="auto"/>
                    <w:right w:val="none" w:sz="0" w:space="0" w:color="auto"/>
                  </w:divBdr>
                </w:div>
                <w:div w:id="743406719">
                  <w:marLeft w:val="0"/>
                  <w:marRight w:val="0"/>
                  <w:marTop w:val="0"/>
                  <w:marBottom w:val="150"/>
                  <w:divBdr>
                    <w:top w:val="none" w:sz="0" w:space="0" w:color="auto"/>
                    <w:left w:val="none" w:sz="0" w:space="0" w:color="auto"/>
                    <w:bottom w:val="none" w:sz="0" w:space="0" w:color="auto"/>
                    <w:right w:val="none" w:sz="0" w:space="0" w:color="auto"/>
                  </w:divBdr>
                </w:div>
                <w:div w:id="363864816">
                  <w:marLeft w:val="0"/>
                  <w:marRight w:val="0"/>
                  <w:marTop w:val="0"/>
                  <w:marBottom w:val="150"/>
                  <w:divBdr>
                    <w:top w:val="none" w:sz="0" w:space="0" w:color="auto"/>
                    <w:left w:val="none" w:sz="0" w:space="0" w:color="auto"/>
                    <w:bottom w:val="none" w:sz="0" w:space="0" w:color="auto"/>
                    <w:right w:val="none" w:sz="0" w:space="0" w:color="auto"/>
                  </w:divBdr>
                </w:div>
                <w:div w:id="497769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506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5/2015" TargetMode="External"/><Relationship Id="rId13" Type="http://schemas.openxmlformats.org/officeDocument/2006/relationships/hyperlink" Target="http://zakon.rada.gov.ua/laws/show/2939-17" TargetMode="External"/><Relationship Id="rId18" Type="http://schemas.openxmlformats.org/officeDocument/2006/relationships/hyperlink" Target="http://zakon.rada.gov.ua/laws/show/1014-2011-%D1%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rada.gov.ua/laws/show/649-2017-%D1%80/print" TargetMode="External"/><Relationship Id="rId12" Type="http://schemas.openxmlformats.org/officeDocument/2006/relationships/hyperlink" Target="http://zakon.rada.gov.ua/laws/show/5/2015" TargetMode="External"/><Relationship Id="rId17" Type="http://schemas.openxmlformats.org/officeDocument/2006/relationships/hyperlink" Target="http://zakon.rada.gov.ua/laws/show/1014-2011-%D1%80" TargetMode="External"/><Relationship Id="rId2" Type="http://schemas.openxmlformats.org/officeDocument/2006/relationships/styles" Target="styles.xml"/><Relationship Id="rId16" Type="http://schemas.openxmlformats.org/officeDocument/2006/relationships/hyperlink" Target="http://zakon.rada.gov.ua/laws/show/2250-2010-%D1%80" TargetMode="External"/><Relationship Id="rId20" Type="http://schemas.openxmlformats.org/officeDocument/2006/relationships/hyperlink" Target="http://zakon.rada.gov.ua/laws/show/1072-2013-%D1%80" TargetMode="External"/><Relationship Id="rId1" Type="http://schemas.openxmlformats.org/officeDocument/2006/relationships/numbering" Target="numbering.xml"/><Relationship Id="rId6" Type="http://schemas.openxmlformats.org/officeDocument/2006/relationships/hyperlink" Target="http://zakon.rada.gov.ua/laws/show/649-2017-%D1%80/print" TargetMode="External"/><Relationship Id="rId11" Type="http://schemas.openxmlformats.org/officeDocument/2006/relationships/hyperlink" Target="http://zakon.rada.gov.ua/laws/show/984_011" TargetMode="External"/><Relationship Id="rId5" Type="http://schemas.openxmlformats.org/officeDocument/2006/relationships/image" Target="media/image1.gif"/><Relationship Id="rId15" Type="http://schemas.openxmlformats.org/officeDocument/2006/relationships/hyperlink" Target="http://zakon.rada.gov.ua/laws/show/2250-2010-%D1%80" TargetMode="External"/><Relationship Id="rId10" Type="http://schemas.openxmlformats.org/officeDocument/2006/relationships/hyperlink" Target="http://zakon.rada.gov.ua/laws/show/984_011" TargetMode="External"/><Relationship Id="rId19" Type="http://schemas.openxmlformats.org/officeDocument/2006/relationships/hyperlink" Target="http://zakon.rada.gov.ua/laws/show/1072-2013-%D1%80" TargetMode="External"/><Relationship Id="rId4" Type="http://schemas.openxmlformats.org/officeDocument/2006/relationships/webSettings" Target="webSettings.xml"/><Relationship Id="rId9" Type="http://schemas.openxmlformats.org/officeDocument/2006/relationships/hyperlink" Target="http://zakon.rada.gov.ua/laws/show/275-2017-%D1%80" TargetMode="External"/><Relationship Id="rId14" Type="http://schemas.openxmlformats.org/officeDocument/2006/relationships/hyperlink" Target="http://zakon.rada.gov.ua/laws/show/74/98-%D0%B2%D1%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19203</Words>
  <Characters>10947</Characters>
  <Application>Microsoft Office Word</Application>
  <DocSecurity>0</DocSecurity>
  <Lines>91</Lines>
  <Paragraphs>60</Paragraphs>
  <ScaleCrop>false</ScaleCrop>
  <Company>SPecialiST RePack</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2018-10-25T11:56:00Z</dcterms:created>
  <dcterms:modified xsi:type="dcterms:W3CDTF">2018-10-25T11:58:00Z</dcterms:modified>
</cp:coreProperties>
</file>