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з проведення ринкових досліджень (оцінка матеріальних цінностей державного резерву)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UA-2021-03-31-005130-c</w:t>
      </w:r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>«Порядку реалізації матеріальних цінностей», затвердженого постановою КМУ від 25.08.2004 № 1078 (зі з</w:t>
      </w:r>
      <w:bookmarkStart w:id="0" w:name="_GoBack"/>
      <w:bookmarkEnd w:id="0"/>
      <w:r w:rsidR="001C24DE" w:rsidRPr="001C24DE">
        <w:rPr>
          <w:rFonts w:ascii="Times New Roman" w:hAnsi="Times New Roman"/>
          <w:sz w:val="28"/>
          <w:szCs w:val="28"/>
        </w:rPr>
        <w:t xml:space="preserve">мінами), іншими законодавчими і нормативно-правовими актами, наказами Держрезерву, що регулюють операції з матеріальними цінностями державного 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«79310000-0 – Послуги з проведення ринкових досліджень (оцінка матеріальних цінностей державного резерву).</w:t>
      </w:r>
    </w:p>
    <w:p w:rsidR="00F5462C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62C" w:rsidRPr="007F495D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5D" w:rsidRPr="007F495D" w:rsidRDefault="007F495D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150 000, 00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55B00"/>
    <w:rsid w:val="005621FD"/>
    <w:rsid w:val="00575E3F"/>
    <w:rsid w:val="005803B8"/>
    <w:rsid w:val="00586827"/>
    <w:rsid w:val="00595B53"/>
    <w:rsid w:val="005C3EF9"/>
    <w:rsid w:val="005D4638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5A36"/>
    <w:rsid w:val="00D10986"/>
    <w:rsid w:val="00D2405F"/>
    <w:rsid w:val="00D417A2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1659-EE23-464D-B9D8-98D0160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Авраменко Яна Володимирівна</cp:lastModifiedBy>
  <cp:revision>2</cp:revision>
  <cp:lastPrinted>2021-02-26T08:08:00Z</cp:lastPrinted>
  <dcterms:created xsi:type="dcterms:W3CDTF">2021-04-06T15:31:00Z</dcterms:created>
  <dcterms:modified xsi:type="dcterms:W3CDTF">2021-04-06T15:31:00Z</dcterms:modified>
</cp:coreProperties>
</file>