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3"/>
      </w:tblGrid>
      <w:tr w:rsidR="00E8229B" w:rsidRPr="00E8229B" w:rsidTr="00E8229B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8229B" w:rsidRPr="00E8229B" w:rsidRDefault="00E8229B" w:rsidP="00E8229B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22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569595" cy="758825"/>
                  <wp:effectExtent l="0" t="0" r="1905" b="3175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29B" w:rsidRPr="00E8229B" w:rsidTr="00E8229B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8229B" w:rsidRPr="00E8229B" w:rsidRDefault="00E8229B" w:rsidP="00E8229B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229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КАБІНЕТ МІНІСТРІВ УКРАЇНИ</w:t>
            </w:r>
            <w:r w:rsidRPr="00E822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E822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8229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uk-UA"/>
              </w:rPr>
              <w:t>ПОСТАНОВА</w:t>
            </w:r>
          </w:p>
        </w:tc>
      </w:tr>
      <w:tr w:rsidR="00E8229B" w:rsidRPr="00E8229B" w:rsidTr="00E8229B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8229B" w:rsidRPr="00E8229B" w:rsidRDefault="00E8229B" w:rsidP="00E8229B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2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 28 лютого 2018 р. № 146</w:t>
            </w:r>
            <w:r w:rsidRPr="00E822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E822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82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Київ</w:t>
            </w:r>
          </w:p>
        </w:tc>
      </w:tr>
    </w:tbl>
    <w:p w:rsidR="00E8229B" w:rsidRPr="00E8229B" w:rsidRDefault="00E8229B" w:rsidP="00E8229B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n3"/>
      <w:bookmarkEnd w:id="0"/>
      <w:r w:rsidRPr="00E822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Про внесення зміни до Порядку передачі дарунків, одержаних як подарунки державі, Автономній Республіці Крим, територіальній громаді, державним або комунальним установам чи організаціям</w:t>
      </w:r>
    </w:p>
    <w:p w:rsidR="00E8229B" w:rsidRPr="00E8229B" w:rsidRDefault="00E8229B" w:rsidP="00E8229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4"/>
      <w:bookmarkEnd w:id="1"/>
      <w:r w:rsidRPr="00E8229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Кабінет Міністрів України </w:t>
      </w:r>
      <w:r w:rsidRPr="00E8229B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uk-UA"/>
        </w:rPr>
        <w:t>постановляє:</w:t>
      </w:r>
    </w:p>
    <w:bookmarkStart w:id="2" w:name="n5"/>
    <w:bookmarkEnd w:id="2"/>
    <w:p w:rsidR="00E8229B" w:rsidRPr="00E8229B" w:rsidRDefault="00E8229B" w:rsidP="00E8229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8229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begin"/>
      </w:r>
      <w:r w:rsidRPr="00E8229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instrText xml:space="preserve"> HYPERLINK "http://zakon.rada.gov.ua/laws/show/1195-2011-%D0%BF" \t "_blank" </w:instrText>
      </w:r>
      <w:r w:rsidRPr="00E8229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separate"/>
      </w:r>
      <w:r w:rsidRPr="00E8229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uk-UA"/>
        </w:rPr>
        <w:t>Пункт 7</w:t>
      </w:r>
      <w:r w:rsidRPr="00E8229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end"/>
      </w:r>
      <w:r w:rsidRPr="00E8229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Порядку передачі дарунків, одержаних як подарунки державі, Автономній Республіці Крим, територіальній громаді, державним або комунальним установам чи організаціям, затвердженого постановою Кабінету Міністрів України від 16 листопада 2011 р. № 1195 (Офіційний вісник України, 2011 р., № 91, ст. 3302), виключити.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0"/>
        <w:gridCol w:w="6743"/>
      </w:tblGrid>
      <w:tr w:rsidR="00E8229B" w:rsidRPr="00E8229B" w:rsidTr="00E8229B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8229B" w:rsidRPr="00E8229B" w:rsidRDefault="00E8229B" w:rsidP="00E8229B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6"/>
            <w:bookmarkEnd w:id="3"/>
            <w:r w:rsidRPr="00E82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Прем'єр-міністр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8229B" w:rsidRPr="00E8229B" w:rsidRDefault="00E8229B" w:rsidP="00E8229B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2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В.ГРОЙСМАН</w:t>
            </w:r>
          </w:p>
        </w:tc>
      </w:tr>
      <w:tr w:rsidR="00E8229B" w:rsidRPr="00E8229B" w:rsidTr="00E8229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8229B" w:rsidRPr="00E8229B" w:rsidRDefault="00E8229B" w:rsidP="00E8229B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2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Інд. 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8229B" w:rsidRPr="00E8229B" w:rsidRDefault="00E8229B" w:rsidP="00E8229B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2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</w:p>
        </w:tc>
      </w:tr>
    </w:tbl>
    <w:p w:rsidR="00E8229B" w:rsidRPr="00E8229B" w:rsidRDefault="00E8229B" w:rsidP="00E8229B">
      <w:pPr>
        <w:spacing w:after="0" w:line="240" w:lineRule="auto"/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</w:pPr>
      <w:r w:rsidRPr="00E8229B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pict>
          <v:rect id="_x0000_i1026" style="width:0;height:0" o:hralign="center" o:hrstd="t" o:hrnoshade="t" o:hr="t" fillcolor="black" stroked="f"/>
        </w:pict>
      </w:r>
    </w:p>
    <w:p w:rsidR="00E8229B" w:rsidRPr="00E8229B" w:rsidRDefault="00E8229B" w:rsidP="00E8229B">
      <w:pPr>
        <w:spacing w:after="100" w:afterAutospacing="1" w:line="240" w:lineRule="auto"/>
        <w:outlineLvl w:val="1"/>
        <w:rPr>
          <w:rFonts w:ascii="inherit" w:eastAsia="Times New Roman" w:hAnsi="inherit" w:cs="Times New Roman"/>
          <w:color w:val="333333"/>
          <w:sz w:val="36"/>
          <w:szCs w:val="36"/>
          <w:lang w:eastAsia="uk-UA"/>
        </w:rPr>
      </w:pPr>
      <w:r w:rsidRPr="00E8229B">
        <w:rPr>
          <w:rFonts w:ascii="inherit" w:eastAsia="Times New Roman" w:hAnsi="inherit" w:cs="Times New Roman"/>
          <w:color w:val="333333"/>
          <w:sz w:val="36"/>
          <w:szCs w:val="36"/>
          <w:lang w:eastAsia="uk-UA"/>
        </w:rPr>
        <w:t>Публікації документа</w:t>
      </w:r>
    </w:p>
    <w:p w:rsidR="00E8229B" w:rsidRPr="00E8229B" w:rsidRDefault="00E8229B" w:rsidP="00E822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</w:pPr>
      <w:r w:rsidRPr="00E8229B">
        <w:rPr>
          <w:rFonts w:ascii="Roboto" w:eastAsia="Times New Roman" w:hAnsi="Roboto" w:cs="Times New Roman"/>
          <w:b/>
          <w:bCs/>
          <w:color w:val="292B2C"/>
          <w:sz w:val="26"/>
          <w:szCs w:val="26"/>
          <w:lang w:eastAsia="uk-UA"/>
        </w:rPr>
        <w:t>Урядовий кур'єр</w:t>
      </w:r>
      <w:r w:rsidRPr="00E8229B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t> від 15.03.2018 — № 50</w:t>
      </w:r>
    </w:p>
    <w:p w:rsidR="00E8229B" w:rsidRPr="00E8229B" w:rsidRDefault="00E8229B" w:rsidP="00E822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</w:pPr>
      <w:r w:rsidRPr="00E8229B">
        <w:rPr>
          <w:rFonts w:ascii="Roboto" w:eastAsia="Times New Roman" w:hAnsi="Roboto" w:cs="Times New Roman"/>
          <w:b/>
          <w:bCs/>
          <w:color w:val="292B2C"/>
          <w:sz w:val="26"/>
          <w:szCs w:val="26"/>
          <w:lang w:eastAsia="uk-UA"/>
        </w:rPr>
        <w:t>Офіційний вісник України</w:t>
      </w:r>
      <w:r w:rsidRPr="00E8229B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t xml:space="preserve"> від 23.03.2018 — 2018 р., № 23, </w:t>
      </w:r>
      <w:proofErr w:type="spellStart"/>
      <w:r w:rsidRPr="00E8229B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t>стор</w:t>
      </w:r>
      <w:proofErr w:type="spellEnd"/>
      <w:r w:rsidRPr="00E8229B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t xml:space="preserve">. 221, стаття 801, код </w:t>
      </w:r>
      <w:proofErr w:type="spellStart"/>
      <w:r w:rsidRPr="00E8229B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t>акта</w:t>
      </w:r>
      <w:proofErr w:type="spellEnd"/>
      <w:r w:rsidRPr="00E8229B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t xml:space="preserve"> 89421/2018</w:t>
      </w:r>
    </w:p>
    <w:p w:rsidR="000052C5" w:rsidRDefault="00E8229B">
      <w:bookmarkStart w:id="4" w:name="_GoBack"/>
      <w:bookmarkEnd w:id="4"/>
    </w:p>
    <w:sectPr w:rsidR="000052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sans-serif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F3FC4"/>
    <w:multiLevelType w:val="multilevel"/>
    <w:tmpl w:val="1A184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252"/>
    <w:rsid w:val="002B652F"/>
    <w:rsid w:val="002F5252"/>
    <w:rsid w:val="003422B7"/>
    <w:rsid w:val="00C4664E"/>
    <w:rsid w:val="00E8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70239-A672-46CE-A9A7-C102FF56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22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29B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rvps7">
    <w:name w:val="rvps7"/>
    <w:basedOn w:val="a"/>
    <w:rsid w:val="00E8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E8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E8229B"/>
  </w:style>
  <w:style w:type="character" w:customStyle="1" w:styleId="rvts64">
    <w:name w:val="rvts64"/>
    <w:basedOn w:val="a0"/>
    <w:rsid w:val="00E8229B"/>
  </w:style>
  <w:style w:type="character" w:customStyle="1" w:styleId="rvts9">
    <w:name w:val="rvts9"/>
    <w:basedOn w:val="a0"/>
    <w:rsid w:val="00E8229B"/>
  </w:style>
  <w:style w:type="paragraph" w:customStyle="1" w:styleId="rvps6">
    <w:name w:val="rvps6"/>
    <w:basedOn w:val="a"/>
    <w:rsid w:val="00E8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E8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E8229B"/>
  </w:style>
  <w:style w:type="character" w:styleId="a3">
    <w:name w:val="Hyperlink"/>
    <w:basedOn w:val="a0"/>
    <w:uiPriority w:val="99"/>
    <w:semiHidden/>
    <w:unhideWhenUsed/>
    <w:rsid w:val="00E8229B"/>
    <w:rPr>
      <w:color w:val="0000FF"/>
      <w:u w:val="single"/>
    </w:rPr>
  </w:style>
  <w:style w:type="paragraph" w:customStyle="1" w:styleId="rvps4">
    <w:name w:val="rvps4"/>
    <w:basedOn w:val="a"/>
    <w:rsid w:val="00E8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E8229B"/>
  </w:style>
  <w:style w:type="paragraph" w:customStyle="1" w:styleId="rvps15">
    <w:name w:val="rvps15"/>
    <w:basedOn w:val="a"/>
    <w:rsid w:val="00E8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192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41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3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331</Characters>
  <Application>Microsoft Office Word</Application>
  <DocSecurity>0</DocSecurity>
  <Lines>2</Lines>
  <Paragraphs>1</Paragraphs>
  <ScaleCrop>false</ScaleCrop>
  <Company>SPecialiST RePack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Локальний користувач</dc:creator>
  <cp:keywords/>
  <dc:description/>
  <cp:lastModifiedBy>Локальний користувач</cp:lastModifiedBy>
  <cp:revision>2</cp:revision>
  <dcterms:created xsi:type="dcterms:W3CDTF">2018-10-26T08:22:00Z</dcterms:created>
  <dcterms:modified xsi:type="dcterms:W3CDTF">2018-10-26T08:22:00Z</dcterms:modified>
</cp:coreProperties>
</file>