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4B" w:rsidRPr="003A0C4B" w:rsidRDefault="003A0C4B" w:rsidP="003A0C4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3A0C4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>Державне агентство резерву України оголошує конкурсний відбір на посаду директора державної організації «Комбінат «Трикутник» Державного агентства резерву України</w:t>
      </w:r>
    </w:p>
    <w:p w:rsidR="003A0C4B" w:rsidRPr="003A0C4B" w:rsidRDefault="003A0C4B" w:rsidP="003A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0C4B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Найменування: Державна організація «Комбінат «Трикутник» Державного агентства резерву України.</w:t>
      </w:r>
    </w:p>
    <w:p w:rsidR="003A0C4B" w:rsidRPr="003A0C4B" w:rsidRDefault="003A0C4B" w:rsidP="003A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0C4B">
        <w:rPr>
          <w:rFonts w:ascii="Times New Roman" w:eastAsia="Times New Roman" w:hAnsi="Times New Roman" w:cs="Times New Roman"/>
          <w:sz w:val="24"/>
          <w:szCs w:val="24"/>
          <w:lang w:eastAsia="uk-UA"/>
        </w:rPr>
        <w:t>2. Місцезнаходження: вул. Євгена Маланюка, 3, м. Кропивницький, 25015.</w:t>
      </w:r>
    </w:p>
    <w:p w:rsidR="003A0C4B" w:rsidRPr="003A0C4B" w:rsidRDefault="003A0C4B" w:rsidP="003A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0C4B">
        <w:rPr>
          <w:rFonts w:ascii="Times New Roman" w:eastAsia="Times New Roman" w:hAnsi="Times New Roman" w:cs="Times New Roman"/>
          <w:sz w:val="24"/>
          <w:szCs w:val="24"/>
          <w:lang w:eastAsia="uk-UA"/>
        </w:rPr>
        <w:t>3. Основні напрями діяльності:</w:t>
      </w:r>
    </w:p>
    <w:p w:rsidR="003A0C4B" w:rsidRPr="003A0C4B" w:rsidRDefault="003A0C4B" w:rsidP="003A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0C4B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приймання, зберігання, освіження, заміна та відпуск матеріальних цінностей державного резерву.</w:t>
      </w:r>
    </w:p>
    <w:p w:rsidR="003A0C4B" w:rsidRPr="003A0C4B" w:rsidRDefault="003A0C4B" w:rsidP="003A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0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Заяви на участь у конкурсному відборі приймаються за </w:t>
      </w:r>
      <w:proofErr w:type="spellStart"/>
      <w:r w:rsidRPr="003A0C4B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3A0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м. Київ, вул. Пушкінська, 28 (скринька «Для документів претендентів для участі у конкурсному відборі на посаду директора державної організації «Комбінат «Трикутник» Державного агентства резерву України») та/або на електронну пошту: </w:t>
      </w:r>
      <w:hyperlink r:id="rId5" w:history="1">
        <w:r w:rsidRPr="003A0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e.volyk@rezerv.gov.ua</w:t>
        </w:r>
      </w:hyperlink>
      <w:r w:rsidRPr="003A0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протягом 15 календарних днів після дати оприлюднення оголошення на офіційному веб-сайті Держрезерву.</w:t>
      </w:r>
    </w:p>
    <w:p w:rsidR="003A0C4B" w:rsidRPr="003A0C4B" w:rsidRDefault="003A0C4B" w:rsidP="003A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0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Кінцевий термін подачі документів до 17:00 27 липня 2021 року.</w:t>
      </w:r>
    </w:p>
    <w:p w:rsidR="003A0C4B" w:rsidRPr="003A0C4B" w:rsidRDefault="003A0C4B" w:rsidP="003A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0C4B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Телефон для довідок: (044) 234-49-14.</w:t>
      </w:r>
    </w:p>
    <w:p w:rsidR="003A0C4B" w:rsidRPr="003A0C4B" w:rsidRDefault="003A0C4B" w:rsidP="003A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0C4B">
        <w:rPr>
          <w:rFonts w:ascii="Times New Roman" w:eastAsia="Times New Roman" w:hAnsi="Times New Roman" w:cs="Times New Roman"/>
          <w:sz w:val="24"/>
          <w:szCs w:val="24"/>
          <w:lang w:eastAsia="uk-UA"/>
        </w:rPr>
        <w:t>5. Претендент особисто подає та/або надсилає електронною поштою комісії такі документи:</w:t>
      </w:r>
    </w:p>
    <w:p w:rsidR="003A0C4B" w:rsidRPr="003A0C4B" w:rsidRDefault="003A0C4B" w:rsidP="003A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0C4B">
        <w:rPr>
          <w:rFonts w:ascii="Times New Roman" w:eastAsia="Times New Roman" w:hAnsi="Times New Roman" w:cs="Times New Roman"/>
          <w:sz w:val="24"/>
          <w:szCs w:val="24"/>
          <w:lang w:eastAsia="uk-UA"/>
        </w:rPr>
        <w:t>заяву про участь у конкурсному відборі (</w:t>
      </w:r>
      <w:hyperlink r:id="rId6" w:history="1">
        <w:r w:rsidRPr="003A0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зразок)</w:t>
        </w:r>
      </w:hyperlink>
      <w:r w:rsidRPr="003A0C4B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3A0C4B" w:rsidRPr="003A0C4B" w:rsidRDefault="003A0C4B" w:rsidP="003A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0C4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документа, що посвідчує особу та підтверджує громадянство;</w:t>
      </w:r>
    </w:p>
    <w:p w:rsidR="003A0C4B" w:rsidRPr="003A0C4B" w:rsidRDefault="003A0C4B" w:rsidP="003A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0C4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трудової книжки або документів, що засвідчують досвід роботи;</w:t>
      </w:r>
    </w:p>
    <w:p w:rsidR="003A0C4B" w:rsidRPr="003A0C4B" w:rsidRDefault="003A0C4B" w:rsidP="003A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0C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така інформація має містити точний період роботи; назви посад; обов’язки, які виконувалися на зазначених посадах; кількість працівників, що перебували у підпорядкуванні</w:t>
      </w:r>
    </w:p>
    <w:p w:rsidR="003A0C4B" w:rsidRPr="003A0C4B" w:rsidRDefault="003A0C4B" w:rsidP="003A0C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0C4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документа про вищу освіту;</w:t>
      </w:r>
    </w:p>
    <w:p w:rsidR="003A0C4B" w:rsidRPr="003A0C4B" w:rsidRDefault="003A0C4B" w:rsidP="003A0C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0C4B">
        <w:rPr>
          <w:rFonts w:ascii="Times New Roman" w:eastAsia="Times New Roman" w:hAnsi="Times New Roman" w:cs="Times New Roman"/>
          <w:sz w:val="24"/>
          <w:szCs w:val="24"/>
          <w:lang w:eastAsia="uk-UA"/>
        </w:rPr>
        <w:t>біографічну довідку (резюме);</w:t>
      </w:r>
    </w:p>
    <w:p w:rsidR="003A0C4B" w:rsidRPr="003A0C4B" w:rsidRDefault="003A0C4B" w:rsidP="003A0C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0C4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конкурсну пропозицію;</w:t>
      </w:r>
    </w:p>
    <w:p w:rsidR="003A0C4B" w:rsidRPr="003A0C4B" w:rsidRDefault="003A0C4B" w:rsidP="003A0C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0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згоду на обробку персональних даних </w:t>
      </w:r>
      <w:hyperlink r:id="rId7" w:history="1">
        <w:r w:rsidRPr="003A0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(зразок)</w:t>
        </w:r>
      </w:hyperlink>
      <w:r w:rsidRPr="003A0C4B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3A0C4B" w:rsidRPr="003A0C4B" w:rsidRDefault="003A0C4B" w:rsidP="003A0C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0C4B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інші документи на розсуд претендента (у разі наявності).</w:t>
      </w:r>
    </w:p>
    <w:p w:rsidR="003A0C4B" w:rsidRPr="003A0C4B" w:rsidRDefault="003A0C4B" w:rsidP="003A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0C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Відповідальність за недостовірність документів несе претендент.</w:t>
      </w:r>
    </w:p>
    <w:p w:rsidR="003A0C4B" w:rsidRPr="003A0C4B" w:rsidRDefault="003A0C4B" w:rsidP="003A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0C4B">
        <w:rPr>
          <w:rFonts w:ascii="Times New Roman" w:eastAsia="Times New Roman" w:hAnsi="Times New Roman" w:cs="Times New Roman"/>
          <w:sz w:val="24"/>
          <w:szCs w:val="24"/>
          <w:lang w:eastAsia="uk-UA"/>
        </w:rPr>
        <w:t>6. Про дату заслуховування конкурсних пропозицій та проведення співбесіди з учасниками конкурсного відбору буде повідомлено додатково.</w:t>
      </w:r>
    </w:p>
    <w:p w:rsidR="003A0C4B" w:rsidRPr="003A0C4B" w:rsidRDefault="003A0C4B" w:rsidP="003A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0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7.</w:t>
      </w:r>
      <w:r w:rsidRPr="003A0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A0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 до претендента: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6045"/>
      </w:tblGrid>
      <w:tr w:rsidR="003A0C4B" w:rsidRPr="003A0C4B" w:rsidTr="003A0C4B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4B" w:rsidRPr="003A0C4B" w:rsidRDefault="003A0C4B" w:rsidP="003A0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4B" w:rsidRPr="003A0C4B" w:rsidRDefault="003A0C4B" w:rsidP="003A0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освіта не нижче другого (магістерського) рівня за відповідною галуззю діяльності державної організації </w:t>
            </w:r>
          </w:p>
        </w:tc>
      </w:tr>
      <w:tr w:rsidR="003A0C4B" w:rsidRPr="003A0C4B" w:rsidTr="003A0C4B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4B" w:rsidRPr="003A0C4B" w:rsidRDefault="003A0C4B" w:rsidP="003A0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4B" w:rsidRPr="003A0C4B" w:rsidRDefault="003A0C4B" w:rsidP="003A0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досвід роботи не менше 7-и років, у тому числі досвід роботи на керівних посадах не менше 5-ти років</w:t>
            </w:r>
          </w:p>
        </w:tc>
      </w:tr>
      <w:tr w:rsidR="003A0C4B" w:rsidRPr="003A0C4B" w:rsidTr="003A0C4B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4B" w:rsidRPr="003A0C4B" w:rsidRDefault="003A0C4B" w:rsidP="003A0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мовами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4B" w:rsidRPr="003A0C4B" w:rsidRDefault="003A0C4B" w:rsidP="003A0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3A0C4B" w:rsidRPr="003A0C4B" w:rsidTr="003A0C4B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4B" w:rsidRPr="003A0C4B" w:rsidRDefault="003A0C4B" w:rsidP="003A0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Основні кваліфікаційні вимоги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4B" w:rsidRPr="003A0C4B" w:rsidRDefault="003A0C4B" w:rsidP="003A0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управляти змінами; орієнтація на результат; комунікабельність; лідерські навички; вміння приймати ефективні рішення</w:t>
            </w:r>
          </w:p>
        </w:tc>
      </w:tr>
      <w:tr w:rsidR="003A0C4B" w:rsidRPr="003A0C4B" w:rsidTr="003A0C4B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4B" w:rsidRPr="003A0C4B" w:rsidRDefault="003A0C4B" w:rsidP="003A0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знання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4B" w:rsidRPr="003A0C4B" w:rsidRDefault="003A0C4B" w:rsidP="003A0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основних принципів роботи з матеріальними цінностями державного резерву; розуміння загальних принципів надання в оренду й експлуатацію нерухомого майна; антикризового менеджменту, досвід оптимізації фінансово-господарської діяльності; досвід проведення переговорів з державними органами та представниками приватного сектору економіки, досвід переговорів з регулюючими, контролюючими органами та контрагентами, знання бюджетного, цивільного, податкового, господарського, антикорупційного та кримінального законодавства</w:t>
            </w:r>
          </w:p>
        </w:tc>
      </w:tr>
      <w:tr w:rsidR="003A0C4B" w:rsidRPr="003A0C4B" w:rsidTr="003A0C4B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4B" w:rsidRPr="003A0C4B" w:rsidRDefault="003A0C4B" w:rsidP="003A0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Особисті якості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4B" w:rsidRPr="003A0C4B" w:rsidRDefault="003A0C4B" w:rsidP="003A0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Дисциплінованість та системність, дипломатичність та гнучкість, самоорганізація, орієнтація на розвиток, вміння працювати у стресових ситуаціях.</w:t>
            </w:r>
          </w:p>
        </w:tc>
      </w:tr>
    </w:tbl>
    <w:p w:rsidR="003A0C4B" w:rsidRPr="003A0C4B" w:rsidRDefault="003A0C4B" w:rsidP="003A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0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8.</w:t>
      </w:r>
      <w:r w:rsidRPr="003A0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A0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 до конкурсної пропозиції:</w:t>
      </w:r>
    </w:p>
    <w:p w:rsidR="003A0C4B" w:rsidRPr="003A0C4B" w:rsidRDefault="003A0C4B" w:rsidP="003A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0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 Конкурсна пропозиція може містити </w:t>
      </w:r>
      <w:proofErr w:type="spellStart"/>
      <w:r w:rsidRPr="003A0C4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</w:t>
      </w:r>
      <w:proofErr w:type="spellEnd"/>
      <w:r w:rsidRPr="003A0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стратегічного плану розвитку державної організації на середньострокову перспективу, в якому передбачаються:</w:t>
      </w:r>
    </w:p>
    <w:p w:rsidR="003A0C4B" w:rsidRPr="003A0C4B" w:rsidRDefault="003A0C4B" w:rsidP="003A0C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0C4B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план першочергових дій з оптимізації діяльності державної організації протягом одного року;</w:t>
      </w:r>
    </w:p>
    <w:p w:rsidR="003A0C4B" w:rsidRPr="003A0C4B" w:rsidRDefault="003A0C4B" w:rsidP="003A0C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0C4B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заходи з виконання завдань та результати аналізу можливих ризиків, а також з поліпшення техніко-економічних та фінансових показників державної організації, підвищення її конкурентоспроможності;</w:t>
      </w:r>
    </w:p>
    <w:p w:rsidR="003A0C4B" w:rsidRPr="003A0C4B" w:rsidRDefault="003A0C4B" w:rsidP="003A0C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0C4B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обсяг надходження коштів до бюджетів;</w:t>
      </w:r>
    </w:p>
    <w:p w:rsidR="003A0C4B" w:rsidRPr="003A0C4B" w:rsidRDefault="003A0C4B" w:rsidP="003A0C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0C4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залучення інвестицій для розвитку державної організації;</w:t>
      </w:r>
    </w:p>
    <w:p w:rsidR="003A0C4B" w:rsidRPr="003A0C4B" w:rsidRDefault="003A0C4B" w:rsidP="003A0C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0C4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очікуваної динаміки поліпшення основних показників фінансово-господарської діяльності.</w:t>
      </w:r>
    </w:p>
    <w:p w:rsidR="003A0C4B" w:rsidRPr="003A0C4B" w:rsidRDefault="003A0C4B" w:rsidP="003A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0C4B">
        <w:rPr>
          <w:rFonts w:ascii="Times New Roman" w:eastAsia="Times New Roman" w:hAnsi="Times New Roman" w:cs="Times New Roman"/>
          <w:sz w:val="24"/>
          <w:szCs w:val="24"/>
          <w:lang w:eastAsia="uk-UA"/>
        </w:rPr>
        <w:t>9. Інформація, що стосується фінансово-економічного стану державної організації «Комбінат «Трикутник» Державного агентства резерву України: відомості про баланс (</w:t>
      </w:r>
      <w:hyperlink r:id="rId8" w:history="1">
        <w:r w:rsidRPr="003A0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1</w:t>
        </w:r>
      </w:hyperlink>
      <w:r w:rsidRPr="003A0C4B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фінансові результати (</w:t>
      </w:r>
      <w:hyperlink r:id="rId9" w:history="1">
        <w:r w:rsidRPr="003A0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2</w:t>
        </w:r>
      </w:hyperlink>
      <w:r w:rsidRPr="003A0C4B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рух коштів (</w:t>
      </w:r>
      <w:hyperlink r:id="rId10" w:history="1">
        <w:r w:rsidRPr="003A0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3</w:t>
        </w:r>
      </w:hyperlink>
      <w:r w:rsidRPr="003A0C4B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власний капітал (</w:t>
      </w:r>
      <w:hyperlink r:id="rId11" w:history="1">
        <w:r w:rsidRPr="003A0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4</w:t>
        </w:r>
      </w:hyperlink>
      <w:r w:rsidRPr="003A0C4B">
        <w:rPr>
          <w:rFonts w:ascii="Times New Roman" w:eastAsia="Times New Roman" w:hAnsi="Times New Roman" w:cs="Times New Roman"/>
          <w:sz w:val="24"/>
          <w:szCs w:val="24"/>
          <w:lang w:eastAsia="uk-UA"/>
        </w:rPr>
        <w:t>), примітки до річної фінансової звітності (</w:t>
      </w:r>
      <w:hyperlink r:id="rId12" w:history="1">
        <w:r w:rsidRPr="003A0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5</w:t>
        </w:r>
      </w:hyperlink>
      <w:r w:rsidRPr="003A0C4B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541511" w:rsidRDefault="00541511">
      <w:bookmarkStart w:id="0" w:name="_GoBack"/>
      <w:bookmarkEnd w:id="0"/>
    </w:p>
    <w:sectPr w:rsidR="005415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B4C7A"/>
    <w:multiLevelType w:val="multilevel"/>
    <w:tmpl w:val="5F28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97320B"/>
    <w:multiLevelType w:val="multilevel"/>
    <w:tmpl w:val="3C94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537B99"/>
    <w:multiLevelType w:val="multilevel"/>
    <w:tmpl w:val="01C6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4B"/>
    <w:rsid w:val="003A0C4B"/>
    <w:rsid w:val="0054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60C70-9186-4F9B-98C5-B618DB4A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A0C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0C4B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3A0C4B"/>
    <w:rPr>
      <w:b/>
      <w:bCs/>
    </w:rPr>
  </w:style>
  <w:style w:type="paragraph" w:styleId="a4">
    <w:name w:val="Normal (Web)"/>
    <w:basedOn w:val="a"/>
    <w:uiPriority w:val="99"/>
    <w:semiHidden/>
    <w:unhideWhenUsed/>
    <w:rsid w:val="003A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3A0C4B"/>
    <w:rPr>
      <w:color w:val="0000FF"/>
      <w:u w:val="single"/>
    </w:rPr>
  </w:style>
  <w:style w:type="character" w:styleId="a6">
    <w:name w:val="Emphasis"/>
    <w:basedOn w:val="a0"/>
    <w:uiPriority w:val="20"/>
    <w:qFormat/>
    <w:rsid w:val="003A0C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zerv.gov.ua/image/catalog/contentmanager/proarentstvo/dobir/vakansii/do-dp/trikutnik/form_f1dc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zerv.gov.ua/image/catalog/contentmanager/proarentstvo/dobir/vakansii/do-dp/trojanda10-02-2021/zgodado-dp.docx" TargetMode="External"/><Relationship Id="rId12" Type="http://schemas.openxmlformats.org/officeDocument/2006/relationships/hyperlink" Target="https://rezerv.gov.ua/image/catalog/contentmanager/proarentstvo/dobir/vakansii/do-dp/trikutnik/form_f5dc_v1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zerv.gov.ua/image/catalog/contentmanager/proarentstvo/dobir/vakansii/do-dp/trikutnik/zajava_kokursdirektori.docx" TargetMode="External"/><Relationship Id="rId11" Type="http://schemas.openxmlformats.org/officeDocument/2006/relationships/hyperlink" Target="https://rezerv.gov.ua/image/catalog/contentmanager/proarentstvo/dobir/vakansii/do-dp/trikutnik/form_f4dc.xlsx" TargetMode="External"/><Relationship Id="rId5" Type="http://schemas.openxmlformats.org/officeDocument/2006/relationships/hyperlink" Target="mailto:e.volyk@rezerv.gov.ua" TargetMode="External"/><Relationship Id="rId10" Type="http://schemas.openxmlformats.org/officeDocument/2006/relationships/hyperlink" Target="https://rezerv.gov.ua/image/catalog/contentmanager/proarentstvo/dobir/vakansii/do-dp/trikutnik/form_f3dc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zerv.gov.ua/image/catalog/contentmanager/proarentstvo/dobir/vakansii/do-dp/trikutnik/form_2dc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3171</Words>
  <Characters>1808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Яна Володимирівна</dc:creator>
  <cp:keywords/>
  <dc:description/>
  <cp:lastModifiedBy>Авраменко Яна Володимирівна</cp:lastModifiedBy>
  <cp:revision>1</cp:revision>
  <dcterms:created xsi:type="dcterms:W3CDTF">2021-08-28T11:30:00Z</dcterms:created>
  <dcterms:modified xsi:type="dcterms:W3CDTF">2021-08-28T11:31:00Z</dcterms:modified>
</cp:coreProperties>
</file>