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0C" w:rsidRDefault="00F8430C" w:rsidP="00DA357C">
      <w:pPr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Оголошення конкурсного відбору на посаду </w:t>
      </w:r>
      <w:r w:rsidR="00EE1FCF" w:rsidRPr="00EE1FCF">
        <w:rPr>
          <w:b/>
          <w:sz w:val="28"/>
          <w:szCs w:val="28"/>
          <w:lang w:val="uk-UA"/>
        </w:rPr>
        <w:t>директора державного підприємства «</w:t>
      </w:r>
      <w:r w:rsidR="00260459" w:rsidRPr="00260459">
        <w:rPr>
          <w:b/>
          <w:sz w:val="28"/>
          <w:szCs w:val="28"/>
          <w:lang w:val="uk-UA"/>
        </w:rPr>
        <w:t>Хлібна база № 85</w:t>
      </w:r>
      <w:r w:rsidR="00EE1FCF" w:rsidRPr="00EE1FCF">
        <w:rPr>
          <w:b/>
          <w:sz w:val="28"/>
          <w:szCs w:val="28"/>
          <w:lang w:val="uk-UA"/>
        </w:rPr>
        <w:t xml:space="preserve">» Державного агентства резерву України </w:t>
      </w:r>
      <w:r w:rsidR="00260459">
        <w:rPr>
          <w:b/>
          <w:sz w:val="28"/>
          <w:szCs w:val="28"/>
          <w:lang w:val="uk-UA"/>
        </w:rPr>
        <w:t xml:space="preserve"> </w:t>
      </w:r>
    </w:p>
    <w:p w:rsidR="0067528E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Найменування: державне підприємство </w:t>
      </w:r>
      <w:r w:rsidR="00EE1FCF" w:rsidRPr="00EE1FCF">
        <w:rPr>
          <w:sz w:val="28"/>
          <w:szCs w:val="28"/>
          <w:lang w:val="uk-UA"/>
        </w:rPr>
        <w:t>«</w:t>
      </w:r>
      <w:r w:rsidR="00260459" w:rsidRPr="00260459">
        <w:rPr>
          <w:sz w:val="28"/>
          <w:szCs w:val="28"/>
          <w:lang w:val="uk-UA"/>
        </w:rPr>
        <w:t>Хлібна база № 85</w:t>
      </w:r>
      <w:r w:rsidR="00EE1FCF" w:rsidRPr="00EE1FCF">
        <w:rPr>
          <w:sz w:val="28"/>
          <w:szCs w:val="28"/>
          <w:lang w:val="uk-UA"/>
        </w:rPr>
        <w:t>» Державного агентства резерву України.</w:t>
      </w:r>
    </w:p>
    <w:p w:rsidR="00F8430C" w:rsidRDefault="00F8430C" w:rsidP="00F8430C">
      <w:pPr>
        <w:spacing w:before="100" w:beforeAutospacing="1" w:after="100" w:afterAutospacing="1"/>
        <w:jc w:val="both"/>
        <w:rPr>
          <w:color w:val="FF0000"/>
          <w:sz w:val="27"/>
          <w:szCs w:val="27"/>
          <w:lang w:val="uk-UA"/>
        </w:rPr>
      </w:pPr>
      <w:r>
        <w:rPr>
          <w:sz w:val="28"/>
          <w:szCs w:val="28"/>
          <w:lang w:val="uk-UA"/>
        </w:rPr>
        <w:t xml:space="preserve">2. Місцезнаходження: </w:t>
      </w:r>
      <w:r w:rsidR="00DA775D" w:rsidRPr="00DA775D">
        <w:rPr>
          <w:sz w:val="28"/>
          <w:szCs w:val="28"/>
          <w:lang w:val="uk-UA"/>
        </w:rPr>
        <w:t>64703, Харківська обл., м. Барвінкове, вул. Київська, 2</w:t>
      </w:r>
      <w:r w:rsidR="00DA775D">
        <w:rPr>
          <w:sz w:val="28"/>
          <w:szCs w:val="28"/>
          <w:lang w:val="uk-UA"/>
        </w:rPr>
        <w:t>.</w:t>
      </w:r>
    </w:p>
    <w:p w:rsidR="00F8430C" w:rsidRDefault="00F8430C" w:rsidP="00F8430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Основні напрями діяльності:</w:t>
      </w:r>
    </w:p>
    <w:p w:rsidR="00F8430C" w:rsidRDefault="00F8430C" w:rsidP="00F8430C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приймання, зберігання, освіження, заміна та відпуск матеріальних цінностей державного та мо</w:t>
      </w:r>
      <w:r w:rsidR="0067528E">
        <w:rPr>
          <w:sz w:val="28"/>
          <w:szCs w:val="28"/>
          <w:lang w:val="uk-UA"/>
        </w:rPr>
        <w:t>білізаційного резервів.</w:t>
      </w:r>
      <w:r>
        <w:rPr>
          <w:sz w:val="28"/>
          <w:szCs w:val="28"/>
          <w:lang w:val="uk-UA"/>
        </w:rPr>
        <w:t xml:space="preserve"> </w:t>
      </w:r>
    </w:p>
    <w:p w:rsidR="00127A3E" w:rsidRDefault="00F8430C" w:rsidP="00127A3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Заяви на участь у конкурсному відборі приймаються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Київ,       </w:t>
      </w:r>
      <w:r>
        <w:rPr>
          <w:rStyle w:val="spelle"/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Пушкінська, 28 (с</w:t>
      </w:r>
      <w:r>
        <w:rPr>
          <w:rStyle w:val="spelle"/>
          <w:sz w:val="28"/>
          <w:szCs w:val="28"/>
          <w:lang w:val="uk-UA"/>
        </w:rPr>
        <w:t>кринька «Для документів претендентів для участі у конкурсному відборі на посаду директора державного підприємства «</w:t>
      </w:r>
      <w:proofErr w:type="spellStart"/>
      <w:r w:rsidR="00260459" w:rsidRPr="00260459">
        <w:rPr>
          <w:sz w:val="28"/>
          <w:szCs w:val="28"/>
        </w:rPr>
        <w:t>Хлібна</w:t>
      </w:r>
      <w:proofErr w:type="spellEnd"/>
      <w:r w:rsidR="00260459" w:rsidRPr="00260459">
        <w:rPr>
          <w:sz w:val="28"/>
          <w:szCs w:val="28"/>
        </w:rPr>
        <w:t xml:space="preserve"> база № 85</w:t>
      </w:r>
      <w:r>
        <w:rPr>
          <w:rStyle w:val="spelle"/>
          <w:sz w:val="28"/>
          <w:szCs w:val="28"/>
          <w:lang w:val="uk-UA"/>
        </w:rPr>
        <w:t>» Державного агентства резерву України»</w:t>
      </w:r>
      <w:r w:rsidRPr="00127A3E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 та</w:t>
      </w:r>
      <w:r w:rsidRPr="00127A3E">
        <w:rPr>
          <w:sz w:val="28"/>
          <w:szCs w:val="28"/>
        </w:rPr>
        <w:t>/</w:t>
      </w:r>
      <w:r>
        <w:rPr>
          <w:sz w:val="28"/>
          <w:szCs w:val="28"/>
          <w:lang w:val="uk-UA"/>
        </w:rPr>
        <w:t xml:space="preserve">або на електронну пошту: </w:t>
      </w:r>
      <w:r w:rsidR="00127A3E">
        <w:rPr>
          <w:b/>
          <w:sz w:val="28"/>
        </w:rPr>
        <w:t>konkurs.daru@rezerv.gov.ua</w:t>
      </w:r>
      <w:r w:rsidR="00127A3E"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протягом </w:t>
      </w:r>
      <w:r w:rsidR="0067528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календарних днів після дати оприлюднення оголошення на офіційному </w:t>
      </w:r>
      <w:proofErr w:type="spellStart"/>
      <w:r>
        <w:rPr>
          <w:rStyle w:val="spelle"/>
          <w:sz w:val="28"/>
          <w:szCs w:val="28"/>
          <w:lang w:val="uk-UA"/>
        </w:rPr>
        <w:t>вебсайті</w:t>
      </w:r>
      <w:proofErr w:type="spellEnd"/>
      <w:r>
        <w:rPr>
          <w:sz w:val="28"/>
          <w:szCs w:val="28"/>
          <w:lang w:val="uk-UA"/>
        </w:rPr>
        <w:t xml:space="preserve"> Держрезерву. </w:t>
      </w:r>
      <w:r w:rsidR="00127A3E">
        <w:rPr>
          <w:b/>
          <w:sz w:val="28"/>
          <w:szCs w:val="28"/>
          <w:lang w:val="uk-UA"/>
        </w:rPr>
        <w:t xml:space="preserve">Кінцевий термін подачі документів до 17:00 4 </w:t>
      </w:r>
      <w:r w:rsidR="0067528E">
        <w:rPr>
          <w:b/>
          <w:sz w:val="28"/>
          <w:szCs w:val="28"/>
          <w:lang w:val="uk-UA"/>
        </w:rPr>
        <w:t>січ</w:t>
      </w:r>
      <w:r w:rsidR="00127A3E">
        <w:rPr>
          <w:b/>
          <w:sz w:val="28"/>
          <w:szCs w:val="28"/>
          <w:lang w:val="uk-UA"/>
        </w:rPr>
        <w:t>ня 202</w:t>
      </w:r>
      <w:r w:rsidR="0067528E">
        <w:rPr>
          <w:b/>
          <w:sz w:val="28"/>
          <w:szCs w:val="28"/>
          <w:lang w:val="uk-UA"/>
        </w:rPr>
        <w:t>2</w:t>
      </w:r>
      <w:r w:rsidR="00127A3E">
        <w:rPr>
          <w:b/>
          <w:sz w:val="28"/>
          <w:szCs w:val="28"/>
          <w:lang w:val="uk-UA"/>
        </w:rPr>
        <w:t xml:space="preserve"> року</w:t>
      </w:r>
      <w:r w:rsidR="00127A3E">
        <w:rPr>
          <w:sz w:val="28"/>
          <w:szCs w:val="28"/>
          <w:lang w:val="uk-UA"/>
        </w:rPr>
        <w:t xml:space="preserve">. </w:t>
      </w:r>
      <w:r w:rsidR="00EE1FCF">
        <w:rPr>
          <w:sz w:val="28"/>
          <w:szCs w:val="28"/>
          <w:lang w:val="uk-UA"/>
        </w:rPr>
        <w:t xml:space="preserve"> </w:t>
      </w:r>
    </w:p>
    <w:p w:rsidR="00127A3E" w:rsidRDefault="00127A3E" w:rsidP="00127A3E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для довідок: (073) 000-12-07.</w:t>
      </w:r>
    </w:p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F8430C" w:rsidRDefault="00F8430C" w:rsidP="00F8430C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Претендент особисто подає та/або надсилає електронною поштою комісії такі документи: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заяву</w:t>
      </w:r>
      <w:proofErr w:type="spellEnd"/>
      <w:r>
        <w:rPr>
          <w:sz w:val="28"/>
          <w:szCs w:val="28"/>
          <w:shd w:val="clear" w:color="auto" w:fill="FFFFFF"/>
        </w:rPr>
        <w:t xml:space="preserve"> про участь у конкурсному </w:t>
      </w:r>
      <w:proofErr w:type="spellStart"/>
      <w:r>
        <w:rPr>
          <w:sz w:val="28"/>
          <w:szCs w:val="28"/>
          <w:shd w:val="clear" w:color="auto" w:fill="FFFFFF"/>
        </w:rPr>
        <w:t>відборі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копію </w:t>
      </w:r>
      <w:r>
        <w:rPr>
          <w:sz w:val="28"/>
          <w:szCs w:val="28"/>
          <w:shd w:val="clear" w:color="auto" w:fill="FFFFFF"/>
        </w:rPr>
        <w:t xml:space="preserve">документа,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посвідчує</w:t>
      </w:r>
      <w:proofErr w:type="spellEnd"/>
      <w:r>
        <w:rPr>
          <w:sz w:val="28"/>
          <w:szCs w:val="28"/>
          <w:shd w:val="clear" w:color="auto" w:fill="FFFFFF"/>
        </w:rPr>
        <w:t xml:space="preserve"> особу та </w:t>
      </w:r>
      <w:proofErr w:type="spellStart"/>
      <w:r>
        <w:rPr>
          <w:sz w:val="28"/>
          <w:szCs w:val="28"/>
          <w:shd w:val="clear" w:color="auto" w:fill="FFFFFF"/>
        </w:rPr>
        <w:t>підтверджує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громадянство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- копію </w:t>
      </w:r>
      <w:proofErr w:type="spellStart"/>
      <w:r>
        <w:rPr>
          <w:sz w:val="28"/>
          <w:szCs w:val="28"/>
          <w:shd w:val="clear" w:color="auto" w:fill="FFFFFF"/>
        </w:rPr>
        <w:t>трудової</w:t>
      </w:r>
      <w:proofErr w:type="spellEnd"/>
      <w:r>
        <w:rPr>
          <w:sz w:val="28"/>
          <w:szCs w:val="28"/>
          <w:shd w:val="clear" w:color="auto" w:fill="FFFFFF"/>
        </w:rPr>
        <w:t xml:space="preserve"> книжки </w:t>
      </w:r>
      <w:proofErr w:type="spellStart"/>
      <w:r>
        <w:rPr>
          <w:sz w:val="28"/>
          <w:szCs w:val="28"/>
          <w:shd w:val="clear" w:color="auto" w:fill="FFFFFF"/>
        </w:rPr>
        <w:t>або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документів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засвідчують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досвід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Така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інформація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містити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точний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період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роботи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sz w:val="28"/>
          <w:szCs w:val="28"/>
          <w:shd w:val="clear" w:color="auto" w:fill="FFFFFF"/>
        </w:rPr>
        <w:t>назви</w:t>
      </w:r>
      <w:proofErr w:type="spellEnd"/>
      <w:r>
        <w:rPr>
          <w:sz w:val="28"/>
          <w:szCs w:val="28"/>
          <w:shd w:val="clear" w:color="auto" w:fill="FFFFFF"/>
        </w:rPr>
        <w:t xml:space="preserve"> посад; </w:t>
      </w:r>
      <w:proofErr w:type="spellStart"/>
      <w:r>
        <w:rPr>
          <w:sz w:val="28"/>
          <w:szCs w:val="28"/>
          <w:shd w:val="clear" w:color="auto" w:fill="FFFFFF"/>
        </w:rPr>
        <w:t>обов’язки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які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виконувалися</w:t>
      </w:r>
      <w:proofErr w:type="spellEnd"/>
      <w:r>
        <w:rPr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sz w:val="28"/>
          <w:szCs w:val="28"/>
          <w:shd w:val="clear" w:color="auto" w:fill="FFFFFF"/>
        </w:rPr>
        <w:t>зазначених</w:t>
      </w:r>
      <w:proofErr w:type="spellEnd"/>
      <w:r>
        <w:rPr>
          <w:sz w:val="28"/>
          <w:szCs w:val="28"/>
          <w:shd w:val="clear" w:color="auto" w:fill="FFFFFF"/>
        </w:rPr>
        <w:t xml:space="preserve"> посадах; </w:t>
      </w:r>
      <w:proofErr w:type="spellStart"/>
      <w:r>
        <w:rPr>
          <w:sz w:val="28"/>
          <w:szCs w:val="28"/>
          <w:shd w:val="clear" w:color="auto" w:fill="FFFFFF"/>
        </w:rPr>
        <w:t>кількість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працівників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перебували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підпорядкуванні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копію</w:t>
      </w:r>
      <w:proofErr w:type="spellEnd"/>
      <w:r>
        <w:rPr>
          <w:sz w:val="28"/>
          <w:szCs w:val="28"/>
          <w:shd w:val="clear" w:color="auto" w:fill="FFFFFF"/>
        </w:rPr>
        <w:t xml:space="preserve"> документа про </w:t>
      </w:r>
      <w:proofErr w:type="spellStart"/>
      <w:r>
        <w:rPr>
          <w:sz w:val="28"/>
          <w:szCs w:val="28"/>
          <w:shd w:val="clear" w:color="auto" w:fill="FFFFFF"/>
        </w:rPr>
        <w:t>вищу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освіту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біографічну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довідку</w:t>
      </w:r>
      <w:proofErr w:type="spellEnd"/>
      <w:r>
        <w:rPr>
          <w:sz w:val="28"/>
          <w:szCs w:val="28"/>
          <w:shd w:val="clear" w:color="auto" w:fill="FFFFFF"/>
        </w:rPr>
        <w:t xml:space="preserve"> (резюме);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- </w:t>
      </w:r>
      <w:proofErr w:type="spellStart"/>
      <w:r>
        <w:rPr>
          <w:sz w:val="28"/>
          <w:szCs w:val="28"/>
          <w:shd w:val="clear" w:color="auto" w:fill="FFFFFF"/>
        </w:rPr>
        <w:t>конкурсну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пропозицію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згоду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обробку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-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розсуд</w:t>
      </w:r>
      <w:proofErr w:type="spellEnd"/>
      <w:r>
        <w:rPr>
          <w:sz w:val="28"/>
          <w:szCs w:val="28"/>
          <w:lang w:val="uk-UA"/>
        </w:rPr>
        <w:t xml:space="preserve"> претендента (за наявності)</w:t>
      </w:r>
      <w:r>
        <w:rPr>
          <w:sz w:val="28"/>
          <w:szCs w:val="28"/>
        </w:rPr>
        <w:t>.</w:t>
      </w:r>
    </w:p>
    <w:p w:rsidR="00F8430C" w:rsidRDefault="00F8430C" w:rsidP="00F8430C">
      <w:pPr>
        <w:spacing w:before="100" w:beforeAutospacing="1" w:after="100" w:afterAutospacing="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Відповідальність за недостовірність документів несе претендент.</w:t>
      </w:r>
    </w:p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F8430C" w:rsidRDefault="00F8430C" w:rsidP="00F8430C">
      <w:p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претендента: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3528"/>
        <w:gridCol w:w="6043"/>
      </w:tblGrid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не нижче другого (магістерського) рівня за відповідною галуззю діяльності державного підприємства.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Досвід роботи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досвід роботи не менше 7-ми років, у тому числі досвід роботи на керівних посадах не менше 5-ти років.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кваліфікаційні вимоги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рішення.</w:t>
            </w:r>
          </w:p>
        </w:tc>
      </w:tr>
      <w:tr w:rsidR="00F8430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Професійні знання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Розуміння основних принципів роботи з матеріальними цінностями державного резерву; розуміння загальних принципів надання в оренду й експлуатацію нерухомого майна; антикризового менеджменту,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законодавства. </w:t>
            </w:r>
          </w:p>
        </w:tc>
      </w:tr>
      <w:tr w:rsidR="00F8430C" w:rsidRPr="00AC27DC" w:rsidTr="00F8430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Особисті якості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0C" w:rsidRDefault="00F843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ситуаціях.</w:t>
            </w:r>
          </w:p>
        </w:tc>
      </w:tr>
    </w:tbl>
    <w:p w:rsidR="00F8430C" w:rsidRDefault="00F8430C" w:rsidP="00F8430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Вимоги до конкурсної пропозиції: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Конкурсна пропозиція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містити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>є</w:t>
      </w:r>
      <w:proofErr w:type="spellStart"/>
      <w:r>
        <w:rPr>
          <w:sz w:val="28"/>
          <w:szCs w:val="28"/>
        </w:rPr>
        <w:t>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державного підприємства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середньострокову</w:t>
      </w:r>
      <w:proofErr w:type="spellEnd"/>
      <w:r>
        <w:rPr>
          <w:sz w:val="28"/>
          <w:szCs w:val="28"/>
        </w:rPr>
        <w:t xml:space="preserve"> перспективу,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передбачаються</w:t>
      </w:r>
      <w:proofErr w:type="spellEnd"/>
      <w:r>
        <w:rPr>
          <w:sz w:val="28"/>
          <w:szCs w:val="28"/>
        </w:rPr>
        <w:t>: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план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першочергови</w:t>
      </w:r>
      <w:proofErr w:type="spellEnd"/>
      <w:r>
        <w:rPr>
          <w:sz w:val="28"/>
          <w:szCs w:val="28"/>
          <w:lang w:val="uk-UA"/>
        </w:rPr>
        <w:t>х дій з оптимізації діяльності державного підприємства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одного року;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бюджетів</w:t>
      </w:r>
      <w:proofErr w:type="spellEnd"/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інвестицій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державного підприємства</w:t>
      </w:r>
      <w:r>
        <w:rPr>
          <w:sz w:val="28"/>
          <w:szCs w:val="28"/>
        </w:rPr>
        <w:t>;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очікуваної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фінансово-господарської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.</w:t>
      </w:r>
    </w:p>
    <w:p w:rsidR="00F8430C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8430C" w:rsidRPr="0067528E" w:rsidRDefault="00F8430C" w:rsidP="00F8430C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Інформація, що стосується фінансово-економічного стану державного підприємства «</w:t>
      </w:r>
      <w:r w:rsidR="00260459" w:rsidRPr="00260459">
        <w:rPr>
          <w:sz w:val="28"/>
          <w:szCs w:val="28"/>
          <w:lang w:val="uk-UA"/>
        </w:rPr>
        <w:t>Хлібна база № 85</w:t>
      </w:r>
      <w:r>
        <w:rPr>
          <w:sz w:val="28"/>
          <w:szCs w:val="28"/>
          <w:lang w:val="uk-UA"/>
        </w:rPr>
        <w:t xml:space="preserve">» Державного агентства резерву України: </w:t>
      </w:r>
      <w:r w:rsidRPr="0067528E">
        <w:rPr>
          <w:sz w:val="28"/>
          <w:szCs w:val="28"/>
          <w:lang w:val="uk-UA"/>
        </w:rPr>
        <w:t xml:space="preserve">відомості про </w:t>
      </w:r>
      <w:r w:rsidR="0067528E" w:rsidRPr="00EE1FCF">
        <w:rPr>
          <w:sz w:val="28"/>
          <w:szCs w:val="28"/>
          <w:lang w:val="uk-UA"/>
        </w:rPr>
        <w:t>баланс (</w:t>
      </w:r>
      <w:hyperlink r:id="rId4" w:history="1">
        <w:r w:rsidR="0067528E" w:rsidRPr="00EE1FCF">
          <w:rPr>
            <w:sz w:val="28"/>
            <w:szCs w:val="28"/>
            <w:lang w:val="uk-UA"/>
          </w:rPr>
          <w:t>форма № 1</w:t>
        </w:r>
      </w:hyperlink>
      <w:r w:rsidR="0067528E" w:rsidRPr="00EE1FCF">
        <w:rPr>
          <w:sz w:val="28"/>
          <w:szCs w:val="28"/>
          <w:lang w:val="uk-UA"/>
        </w:rPr>
        <w:t>), звіт про фінансові результати (</w:t>
      </w:r>
      <w:hyperlink r:id="rId5" w:history="1">
        <w:r w:rsidR="0067528E" w:rsidRPr="00EE1FCF">
          <w:rPr>
            <w:sz w:val="28"/>
            <w:szCs w:val="28"/>
            <w:lang w:val="uk-UA"/>
          </w:rPr>
          <w:t>форма № 2</w:t>
        </w:r>
      </w:hyperlink>
      <w:r w:rsidR="0067528E" w:rsidRPr="00EE1FCF">
        <w:rPr>
          <w:sz w:val="28"/>
          <w:szCs w:val="28"/>
          <w:lang w:val="uk-UA"/>
        </w:rPr>
        <w:t>)</w:t>
      </w:r>
      <w:r w:rsidR="00AC27DC">
        <w:rPr>
          <w:sz w:val="28"/>
          <w:szCs w:val="28"/>
          <w:lang w:val="uk-UA"/>
        </w:rPr>
        <w:t>.</w:t>
      </w:r>
      <w:bookmarkStart w:id="0" w:name="_GoBack"/>
      <w:bookmarkEnd w:id="0"/>
    </w:p>
    <w:p w:rsidR="00F8430C" w:rsidRPr="00127A3E" w:rsidRDefault="00F8430C" w:rsidP="00F8430C">
      <w:pPr>
        <w:rPr>
          <w:lang w:val="uk-UA"/>
        </w:rPr>
      </w:pPr>
    </w:p>
    <w:p w:rsidR="00F8430C" w:rsidRPr="00127A3E" w:rsidRDefault="00F8430C">
      <w:pPr>
        <w:rPr>
          <w:lang w:val="uk-UA"/>
        </w:rPr>
      </w:pPr>
    </w:p>
    <w:sectPr w:rsidR="00F8430C" w:rsidRPr="00127A3E" w:rsidSect="00F8430C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C"/>
    <w:rsid w:val="00127A3E"/>
    <w:rsid w:val="00260459"/>
    <w:rsid w:val="003C2CED"/>
    <w:rsid w:val="0067528E"/>
    <w:rsid w:val="007A61FC"/>
    <w:rsid w:val="008D1BDD"/>
    <w:rsid w:val="009903A5"/>
    <w:rsid w:val="00AC27DC"/>
    <w:rsid w:val="00BB682C"/>
    <w:rsid w:val="00D81B27"/>
    <w:rsid w:val="00DA357C"/>
    <w:rsid w:val="00DA775D"/>
    <w:rsid w:val="00EE1FCF"/>
    <w:rsid w:val="00F8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EB33"/>
  <w15:chartTrackingRefBased/>
  <w15:docId w15:val="{940AAD53-70A2-481E-B94E-E4205138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430C"/>
    <w:rPr>
      <w:color w:val="0000FF"/>
      <w:u w:val="single"/>
    </w:rPr>
  </w:style>
  <w:style w:type="paragraph" w:customStyle="1" w:styleId="rvps2">
    <w:name w:val="rvps2"/>
    <w:basedOn w:val="a"/>
    <w:rsid w:val="00F8430C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8430C"/>
  </w:style>
  <w:style w:type="table" w:styleId="a4">
    <w:name w:val="Table Grid"/>
    <w:basedOn w:val="a1"/>
    <w:rsid w:val="00F843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57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A357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zerv.gov.ua/image/catalog/contentmanager/proarentstvo/dobir/vakansii/do-dp/chortkov/f2.pdf" TargetMode="External"/><Relationship Id="rId4" Type="http://schemas.openxmlformats.org/officeDocument/2006/relationships/hyperlink" Target="https://rezerv.gov.ua/image/catalog/contentmanager/proarentstvo/dobir/vakansii/do-dp/chortkov/f1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2687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Єлена Вячеславівна</dc:creator>
  <cp:keywords/>
  <dc:description/>
  <cp:lastModifiedBy>Авраменко Яна Володимирівна</cp:lastModifiedBy>
  <cp:revision>5</cp:revision>
  <cp:lastPrinted>2021-12-15T12:42:00Z</cp:lastPrinted>
  <dcterms:created xsi:type="dcterms:W3CDTF">2021-12-15T12:08:00Z</dcterms:created>
  <dcterms:modified xsi:type="dcterms:W3CDTF">2021-12-15T12:43:00Z</dcterms:modified>
</cp:coreProperties>
</file>