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68163F">
        <w:rPr>
          <w:rFonts w:ascii="Times New Roman" w:hAnsi="Times New Roman" w:cs="Times New Roman"/>
          <w:b/>
          <w:sz w:val="28"/>
          <w:szCs w:val="28"/>
          <w:lang w:val="ru-RU"/>
        </w:rPr>
        <w:t>квітні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1E553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AD30D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1E553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1E5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A39D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E553E">
        <w:rPr>
          <w:rFonts w:ascii="Times New Roman" w:hAnsi="Times New Roman" w:cs="Times New Roman"/>
          <w:sz w:val="28"/>
          <w:szCs w:val="28"/>
        </w:rPr>
        <w:t>електроною 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>1,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0A39DE">
        <w:rPr>
          <w:rFonts w:ascii="Times New Roman" w:hAnsi="Times New Roman" w:cs="Times New Roman"/>
          <w:sz w:val="28"/>
          <w:szCs w:val="28"/>
        </w:rPr>
        <w:t>СЕВ ОВВ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1E553E">
        <w:rPr>
          <w:rFonts w:ascii="Times New Roman" w:hAnsi="Times New Roman" w:cs="Times New Roman"/>
          <w:sz w:val="28"/>
          <w:szCs w:val="28"/>
        </w:rPr>
        <w:t>3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1E553E" w:rsidRDefault="00345769" w:rsidP="001E553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1E553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52E7D" w:rsidRPr="001E553E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0A39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1E553E">
        <w:rPr>
          <w:rFonts w:ascii="Times New Roman" w:hAnsi="Times New Roman" w:cs="Times New Roman"/>
          <w:sz w:val="28"/>
          <w:szCs w:val="28"/>
        </w:rPr>
        <w:t>4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0A39DE"/>
    <w:rsid w:val="001E553E"/>
    <w:rsid w:val="00297954"/>
    <w:rsid w:val="00345769"/>
    <w:rsid w:val="00560AAA"/>
    <w:rsid w:val="0068163F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EA7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2021-02-22T12:44:00Z</dcterms:modified>
</cp:coreProperties>
</file>